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500A3" w14:textId="77777777" w:rsidR="00B40AD2" w:rsidRPr="00B40AD2" w:rsidRDefault="00B40AD2" w:rsidP="00A66B0C">
      <w:pPr>
        <w:jc w:val="both"/>
        <w:rPr>
          <w:rFonts w:ascii="Arial" w:hAnsi="Arial" w:cs="Arial"/>
          <w:b/>
          <w:sz w:val="28"/>
          <w:szCs w:val="28"/>
        </w:rPr>
      </w:pPr>
      <w:bookmarkStart w:id="0" w:name="_GoBack"/>
      <w:bookmarkEnd w:id="0"/>
      <w:r w:rsidRPr="00B40AD2">
        <w:rPr>
          <w:rFonts w:ascii="Arial" w:hAnsi="Arial" w:cs="Arial"/>
          <w:b/>
          <w:sz w:val="28"/>
          <w:szCs w:val="28"/>
        </w:rPr>
        <w:t>OHS Coordination Plan</w:t>
      </w:r>
    </w:p>
    <w:p w14:paraId="632655BD" w14:textId="77777777" w:rsidR="00B40AD2" w:rsidRDefault="00B40AD2" w:rsidP="00A66B0C">
      <w:pPr>
        <w:jc w:val="both"/>
        <w:rPr>
          <w:rFonts w:ascii="Arial" w:hAnsi="Arial" w:cs="Arial"/>
          <w:sz w:val="22"/>
          <w:szCs w:val="22"/>
        </w:rPr>
      </w:pPr>
    </w:p>
    <w:p w14:paraId="50B41C69" w14:textId="35CB7E11" w:rsidR="00A66B0C" w:rsidRDefault="00A66B0C" w:rsidP="00A66B0C">
      <w:pPr>
        <w:jc w:val="both"/>
        <w:rPr>
          <w:rFonts w:ascii="Arial" w:hAnsi="Arial" w:cs="Arial"/>
          <w:sz w:val="22"/>
          <w:szCs w:val="22"/>
        </w:rPr>
      </w:pPr>
      <w:r>
        <w:rPr>
          <w:rFonts w:ascii="Arial" w:hAnsi="Arial" w:cs="Arial"/>
          <w:sz w:val="22"/>
          <w:szCs w:val="22"/>
        </w:rPr>
        <w:t>Under the Occupational Health and Safety (Construction) Regulations 20</w:t>
      </w:r>
      <w:r w:rsidR="00F778C4">
        <w:rPr>
          <w:rFonts w:ascii="Arial" w:hAnsi="Arial" w:cs="Arial"/>
          <w:sz w:val="22"/>
          <w:szCs w:val="22"/>
        </w:rPr>
        <w:t>1</w:t>
      </w:r>
      <w:r>
        <w:rPr>
          <w:rFonts w:ascii="Arial" w:hAnsi="Arial" w:cs="Arial"/>
          <w:sz w:val="22"/>
          <w:szCs w:val="22"/>
        </w:rPr>
        <w:t>7 the Principal Contractor will be required to produce an OHS Coordination Plan for any project over $</w:t>
      </w:r>
      <w:r w:rsidR="000A142D">
        <w:rPr>
          <w:rFonts w:ascii="Arial" w:hAnsi="Arial" w:cs="Arial"/>
          <w:sz w:val="22"/>
          <w:szCs w:val="22"/>
        </w:rPr>
        <w:t>3</w:t>
      </w:r>
      <w:r>
        <w:rPr>
          <w:rFonts w:ascii="Arial" w:hAnsi="Arial" w:cs="Arial"/>
          <w:sz w:val="22"/>
          <w:szCs w:val="22"/>
        </w:rPr>
        <w:t>50,000 in value</w:t>
      </w:r>
      <w:r w:rsidR="002B15D2">
        <w:rPr>
          <w:rFonts w:ascii="Arial" w:hAnsi="Arial" w:cs="Arial"/>
          <w:sz w:val="22"/>
          <w:szCs w:val="22"/>
        </w:rPr>
        <w:t xml:space="preserve">, </w:t>
      </w:r>
      <w:r>
        <w:rPr>
          <w:rFonts w:ascii="Arial" w:hAnsi="Arial" w:cs="Arial"/>
          <w:sz w:val="22"/>
          <w:szCs w:val="22"/>
        </w:rPr>
        <w:t xml:space="preserve">prior to the commencement of the project and to maintain and update it throughout the course of the project. </w:t>
      </w:r>
    </w:p>
    <w:p w14:paraId="28B2BF70" w14:textId="77777777" w:rsidR="00A66B0C" w:rsidRDefault="00A66B0C" w:rsidP="00A66B0C">
      <w:pPr>
        <w:jc w:val="both"/>
        <w:rPr>
          <w:rFonts w:ascii="Arial" w:hAnsi="Arial" w:cs="Arial"/>
          <w:sz w:val="22"/>
          <w:szCs w:val="22"/>
        </w:rPr>
      </w:pPr>
    </w:p>
    <w:p w14:paraId="6C66F69D" w14:textId="77777777" w:rsidR="00A66B0C" w:rsidRDefault="00A66B0C" w:rsidP="00A66B0C">
      <w:pPr>
        <w:jc w:val="both"/>
        <w:rPr>
          <w:rFonts w:ascii="Arial" w:hAnsi="Arial" w:cs="Arial"/>
          <w:sz w:val="22"/>
          <w:szCs w:val="22"/>
        </w:rPr>
      </w:pPr>
      <w:r>
        <w:rPr>
          <w:rFonts w:ascii="Arial" w:hAnsi="Arial" w:cs="Arial"/>
          <w:sz w:val="22"/>
          <w:szCs w:val="22"/>
        </w:rPr>
        <w:t xml:space="preserve">Information </w:t>
      </w:r>
      <w:r w:rsidR="002B15D2">
        <w:rPr>
          <w:rFonts w:ascii="Arial" w:hAnsi="Arial" w:cs="Arial"/>
          <w:sz w:val="22"/>
          <w:szCs w:val="22"/>
        </w:rPr>
        <w:t xml:space="preserve">required </w:t>
      </w:r>
      <w:r>
        <w:rPr>
          <w:rFonts w:ascii="Arial" w:hAnsi="Arial" w:cs="Arial"/>
          <w:sz w:val="22"/>
          <w:szCs w:val="22"/>
        </w:rPr>
        <w:t>to be contained within the Coordination Plan includes:</w:t>
      </w:r>
    </w:p>
    <w:p w14:paraId="450FD773" w14:textId="77777777" w:rsidR="00A66B0C" w:rsidRDefault="00A66B0C" w:rsidP="00A66B0C">
      <w:pPr>
        <w:jc w:val="both"/>
        <w:rPr>
          <w:rFonts w:ascii="Arial" w:hAnsi="Arial" w:cs="Arial"/>
          <w:sz w:val="22"/>
          <w:szCs w:val="22"/>
        </w:rPr>
      </w:pPr>
    </w:p>
    <w:p w14:paraId="0BC93EB5" w14:textId="77777777" w:rsidR="00A66B0C" w:rsidRPr="003C6F38" w:rsidRDefault="00A66B0C" w:rsidP="003C6F38">
      <w:pPr>
        <w:pStyle w:val="ListParagraph"/>
        <w:numPr>
          <w:ilvl w:val="0"/>
          <w:numId w:val="3"/>
        </w:numPr>
        <w:ind w:left="284" w:hanging="284"/>
        <w:rPr>
          <w:rFonts w:ascii="Arial" w:hAnsi="Arial" w:cs="Arial"/>
          <w:b/>
          <w:sz w:val="22"/>
          <w:szCs w:val="22"/>
        </w:rPr>
      </w:pPr>
      <w:r w:rsidRPr="003C6F38">
        <w:rPr>
          <w:rFonts w:ascii="Arial" w:hAnsi="Arial" w:cs="Arial"/>
          <w:b/>
          <w:sz w:val="22"/>
          <w:szCs w:val="22"/>
        </w:rPr>
        <w:t>Names, positions and responsibilities of persons who have specific responsibilities for safety</w:t>
      </w:r>
    </w:p>
    <w:p w14:paraId="427756C2" w14:textId="77777777" w:rsidR="00A66B0C" w:rsidRPr="003C6F38" w:rsidRDefault="00A66B0C" w:rsidP="003C6F38">
      <w:pPr>
        <w:pStyle w:val="ListParagraph"/>
        <w:numPr>
          <w:ilvl w:val="0"/>
          <w:numId w:val="3"/>
        </w:numPr>
        <w:ind w:left="284" w:hanging="284"/>
        <w:rPr>
          <w:rFonts w:ascii="Arial" w:hAnsi="Arial" w:cs="Arial"/>
          <w:b/>
          <w:sz w:val="22"/>
          <w:szCs w:val="22"/>
        </w:rPr>
      </w:pPr>
      <w:r w:rsidRPr="003C6F38">
        <w:rPr>
          <w:rFonts w:ascii="Arial" w:hAnsi="Arial" w:cs="Arial"/>
          <w:b/>
          <w:sz w:val="22"/>
          <w:szCs w:val="22"/>
        </w:rPr>
        <w:t xml:space="preserve">The arrangements for coordination of the safety of everyone engaged to do the work. </w:t>
      </w:r>
    </w:p>
    <w:p w14:paraId="7748225F" w14:textId="77777777" w:rsidR="00A66B0C" w:rsidRPr="003C6F38" w:rsidRDefault="00A66B0C" w:rsidP="003C6F38">
      <w:pPr>
        <w:pStyle w:val="ListParagraph"/>
        <w:numPr>
          <w:ilvl w:val="0"/>
          <w:numId w:val="3"/>
        </w:numPr>
        <w:ind w:left="284" w:hanging="284"/>
        <w:rPr>
          <w:rFonts w:ascii="Arial" w:hAnsi="Arial" w:cs="Arial"/>
          <w:b/>
          <w:sz w:val="22"/>
          <w:szCs w:val="22"/>
        </w:rPr>
      </w:pPr>
      <w:r w:rsidRPr="003C6F38">
        <w:rPr>
          <w:rFonts w:ascii="Arial" w:hAnsi="Arial" w:cs="Arial"/>
          <w:b/>
          <w:sz w:val="22"/>
          <w:szCs w:val="22"/>
        </w:rPr>
        <w:t>The arrangements for managing OHS incidents</w:t>
      </w:r>
    </w:p>
    <w:p w14:paraId="255B84CF" w14:textId="77777777" w:rsidR="00A66B0C" w:rsidRPr="003C6F38" w:rsidRDefault="00A66B0C" w:rsidP="003C6F38">
      <w:pPr>
        <w:pStyle w:val="ListParagraph"/>
        <w:numPr>
          <w:ilvl w:val="0"/>
          <w:numId w:val="3"/>
        </w:numPr>
        <w:ind w:left="284" w:hanging="284"/>
        <w:rPr>
          <w:rFonts w:ascii="Arial" w:hAnsi="Arial" w:cs="Arial"/>
          <w:sz w:val="22"/>
          <w:szCs w:val="22"/>
        </w:rPr>
      </w:pPr>
      <w:r w:rsidRPr="003C6F38">
        <w:rPr>
          <w:rFonts w:ascii="Arial" w:hAnsi="Arial" w:cs="Arial"/>
          <w:b/>
          <w:sz w:val="22"/>
          <w:szCs w:val="22"/>
        </w:rPr>
        <w:t>Site Safety Rules with arrangements for ensuring that everyone at the workplace is informed of the rules</w:t>
      </w:r>
      <w:r w:rsidRPr="003C6F38">
        <w:rPr>
          <w:rFonts w:ascii="Arial" w:hAnsi="Arial" w:cs="Arial"/>
          <w:sz w:val="22"/>
          <w:szCs w:val="22"/>
        </w:rPr>
        <w:t>.</w:t>
      </w:r>
    </w:p>
    <w:p w14:paraId="4302BB10" w14:textId="77777777" w:rsidR="002B15D2" w:rsidRDefault="002B15D2" w:rsidP="002B15D2">
      <w:pPr>
        <w:jc w:val="both"/>
        <w:rPr>
          <w:rFonts w:ascii="Arial" w:hAnsi="Arial" w:cs="Arial"/>
          <w:sz w:val="22"/>
          <w:szCs w:val="22"/>
        </w:rPr>
      </w:pPr>
    </w:p>
    <w:p w14:paraId="5ACF21B0" w14:textId="77777777" w:rsidR="002B15D2" w:rsidRDefault="002B15D2" w:rsidP="002B15D2">
      <w:pPr>
        <w:jc w:val="both"/>
        <w:rPr>
          <w:rFonts w:ascii="Arial" w:hAnsi="Arial" w:cs="Arial"/>
          <w:sz w:val="22"/>
          <w:szCs w:val="22"/>
        </w:rPr>
      </w:pPr>
      <w:proofErr w:type="gramStart"/>
      <w:r>
        <w:rPr>
          <w:rFonts w:ascii="Arial" w:hAnsi="Arial" w:cs="Arial"/>
          <w:sz w:val="22"/>
          <w:szCs w:val="22"/>
        </w:rPr>
        <w:t>In essence this</w:t>
      </w:r>
      <w:proofErr w:type="gramEnd"/>
      <w:r>
        <w:rPr>
          <w:rFonts w:ascii="Arial" w:hAnsi="Arial" w:cs="Arial"/>
          <w:sz w:val="22"/>
          <w:szCs w:val="22"/>
        </w:rPr>
        <w:t xml:space="preserve"> domestic site safety plan fulfills the requirements of the legislation with respect to the essential elements of the Coordination Plan.</w:t>
      </w:r>
    </w:p>
    <w:p w14:paraId="574C44B6" w14:textId="77777777" w:rsidR="00A66B0C" w:rsidRDefault="00A66B0C" w:rsidP="00A66B0C">
      <w:pPr>
        <w:jc w:val="both"/>
        <w:rPr>
          <w:rFonts w:ascii="Arial" w:hAnsi="Arial" w:cs="Arial"/>
          <w:sz w:val="22"/>
          <w:szCs w:val="22"/>
        </w:rPr>
      </w:pPr>
    </w:p>
    <w:p w14:paraId="23F4E9EA" w14:textId="77777777" w:rsidR="00A66B0C" w:rsidRDefault="00A66B0C" w:rsidP="00A66B0C">
      <w:pPr>
        <w:jc w:val="both"/>
        <w:rPr>
          <w:rFonts w:ascii="Arial" w:hAnsi="Arial" w:cs="Arial"/>
          <w:sz w:val="22"/>
          <w:szCs w:val="22"/>
        </w:rPr>
      </w:pPr>
      <w:r>
        <w:rPr>
          <w:rFonts w:ascii="Arial" w:hAnsi="Arial" w:cs="Arial"/>
          <w:sz w:val="22"/>
          <w:szCs w:val="22"/>
        </w:rPr>
        <w:t xml:space="preserve">The Principal Contractor is required to ensure that before any person commences construction </w:t>
      </w:r>
      <w:proofErr w:type="gramStart"/>
      <w:r>
        <w:rPr>
          <w:rFonts w:ascii="Arial" w:hAnsi="Arial" w:cs="Arial"/>
          <w:sz w:val="22"/>
          <w:szCs w:val="22"/>
        </w:rPr>
        <w:t>work</w:t>
      </w:r>
      <w:proofErr w:type="gramEnd"/>
      <w:r>
        <w:rPr>
          <w:rFonts w:ascii="Arial" w:hAnsi="Arial" w:cs="Arial"/>
          <w:sz w:val="22"/>
          <w:szCs w:val="22"/>
        </w:rPr>
        <w:t xml:space="preserve"> they are made aware of the Coordination Plan. </w:t>
      </w:r>
    </w:p>
    <w:p w14:paraId="05BE69CA" w14:textId="77777777" w:rsidR="00A66B0C" w:rsidRDefault="00A66B0C" w:rsidP="00A66B0C">
      <w:pPr>
        <w:jc w:val="both"/>
        <w:rPr>
          <w:rFonts w:ascii="Arial" w:hAnsi="Arial" w:cs="Arial"/>
          <w:sz w:val="22"/>
          <w:szCs w:val="22"/>
        </w:rPr>
      </w:pPr>
    </w:p>
    <w:p w14:paraId="74ED0B33" w14:textId="77777777" w:rsidR="00A66B0C" w:rsidRDefault="00A66B0C" w:rsidP="00A66B0C">
      <w:pPr>
        <w:jc w:val="both"/>
        <w:rPr>
          <w:rFonts w:ascii="Arial" w:hAnsi="Arial" w:cs="Arial"/>
          <w:sz w:val="22"/>
          <w:szCs w:val="22"/>
        </w:rPr>
      </w:pPr>
      <w:r>
        <w:rPr>
          <w:rFonts w:ascii="Arial" w:hAnsi="Arial" w:cs="Arial"/>
          <w:sz w:val="22"/>
          <w:szCs w:val="22"/>
        </w:rPr>
        <w:t xml:space="preserve">Across all sectors of the Construction Industry Principal Contractors are to a large extent dependent upon their Subcontractors to ensure a safe system of work for their employees. It is, after all, the Subcontractor employees who, to a large extent, </w:t>
      </w:r>
      <w:proofErr w:type="gramStart"/>
      <w:r>
        <w:rPr>
          <w:rFonts w:ascii="Arial" w:hAnsi="Arial" w:cs="Arial"/>
          <w:sz w:val="22"/>
          <w:szCs w:val="22"/>
        </w:rPr>
        <w:t>actually undertake</w:t>
      </w:r>
      <w:proofErr w:type="gramEnd"/>
      <w:r>
        <w:rPr>
          <w:rFonts w:ascii="Arial" w:hAnsi="Arial" w:cs="Arial"/>
          <w:sz w:val="22"/>
          <w:szCs w:val="22"/>
        </w:rPr>
        <w:t xml:space="preserve"> the work. Apart from exercising supervision, the means by which Principal Contractors generally gain an understanding of the means by which Subcontractors will perform their work safely is by requesting copies of the Safe Work Method Statements from the Subcontractors. </w:t>
      </w:r>
    </w:p>
    <w:p w14:paraId="44D392CC" w14:textId="77777777" w:rsidR="00A66B0C" w:rsidRDefault="00A66B0C" w:rsidP="00A66B0C">
      <w:pPr>
        <w:jc w:val="both"/>
        <w:rPr>
          <w:rFonts w:ascii="Arial" w:hAnsi="Arial" w:cs="Arial"/>
          <w:sz w:val="22"/>
          <w:szCs w:val="22"/>
        </w:rPr>
      </w:pPr>
    </w:p>
    <w:p w14:paraId="03B36BE9" w14:textId="77777777" w:rsidR="00A66B0C" w:rsidRDefault="00A66B0C" w:rsidP="00A66B0C">
      <w:pPr>
        <w:jc w:val="both"/>
        <w:rPr>
          <w:rFonts w:ascii="Arial" w:hAnsi="Arial" w:cs="Arial"/>
          <w:sz w:val="22"/>
          <w:szCs w:val="22"/>
        </w:rPr>
      </w:pPr>
      <w:r>
        <w:rPr>
          <w:rFonts w:ascii="Arial" w:hAnsi="Arial" w:cs="Arial"/>
          <w:sz w:val="22"/>
          <w:szCs w:val="22"/>
        </w:rPr>
        <w:t xml:space="preserve">When preparing an OHS Coordination Plan the names, positions and responsibilities of persons who have specific responsibilities for safety may not be limited just to employees of the Principal Contractor, particularly on housing construction projects where the builder is largely dependent on the Subcontractor to ensure the safety of their employees. Principal Contractors may therefore specify the names of their Subcontractors as persons who have specific responsibilities for safety. </w:t>
      </w:r>
    </w:p>
    <w:p w14:paraId="153F8E48" w14:textId="77777777" w:rsidR="00A66B0C" w:rsidRDefault="00A66B0C" w:rsidP="00A66B0C">
      <w:pPr>
        <w:jc w:val="both"/>
        <w:rPr>
          <w:rFonts w:ascii="Arial" w:hAnsi="Arial" w:cs="Arial"/>
          <w:sz w:val="22"/>
          <w:szCs w:val="22"/>
        </w:rPr>
      </w:pPr>
    </w:p>
    <w:p w14:paraId="42422251" w14:textId="30200EF5" w:rsidR="00A66B0C" w:rsidRDefault="00A66B0C" w:rsidP="00A66B0C">
      <w:pPr>
        <w:jc w:val="both"/>
        <w:rPr>
          <w:rFonts w:ascii="Arial" w:hAnsi="Arial" w:cs="Arial"/>
          <w:sz w:val="22"/>
          <w:szCs w:val="22"/>
        </w:rPr>
      </w:pPr>
      <w:r>
        <w:rPr>
          <w:rFonts w:ascii="Arial" w:hAnsi="Arial" w:cs="Arial"/>
          <w:sz w:val="22"/>
          <w:szCs w:val="22"/>
        </w:rPr>
        <w:t xml:space="preserve">One of the responsibilities for Subcontractors that should be listed is that the Subcontractor will prepare Safe Work Method Statements for any </w:t>
      </w:r>
      <w:proofErr w:type="gramStart"/>
      <w:r>
        <w:rPr>
          <w:rFonts w:ascii="Arial" w:hAnsi="Arial" w:cs="Arial"/>
          <w:sz w:val="22"/>
          <w:szCs w:val="22"/>
        </w:rPr>
        <w:t>high risk</w:t>
      </w:r>
      <w:proofErr w:type="gramEnd"/>
      <w:r>
        <w:rPr>
          <w:rFonts w:ascii="Arial" w:hAnsi="Arial" w:cs="Arial"/>
          <w:sz w:val="22"/>
          <w:szCs w:val="22"/>
        </w:rPr>
        <w:t xml:space="preserve"> construction activities to be performed, and ensure that work will be undertaken in accordance with those Safe Work Method Statements. Whilst this serves to re-affirm the duties that the Subcontractor has under the Occupational Health and Safety (Construction) Regulations 20</w:t>
      </w:r>
      <w:r w:rsidR="00F778C4">
        <w:rPr>
          <w:rFonts w:ascii="Arial" w:hAnsi="Arial" w:cs="Arial"/>
          <w:sz w:val="22"/>
          <w:szCs w:val="22"/>
        </w:rPr>
        <w:t>1</w:t>
      </w:r>
      <w:r>
        <w:rPr>
          <w:rFonts w:ascii="Arial" w:hAnsi="Arial" w:cs="Arial"/>
          <w:sz w:val="22"/>
          <w:szCs w:val="22"/>
        </w:rPr>
        <w:t>7, the Safe Work Method Statements also provide information that supports the Coordination Plan, particularly the arrangements for coordination of safety.</w:t>
      </w:r>
    </w:p>
    <w:p w14:paraId="7E2B662C" w14:textId="77777777" w:rsidR="00A66B0C" w:rsidRDefault="00A66B0C" w:rsidP="00A66B0C">
      <w:pPr>
        <w:jc w:val="both"/>
        <w:rPr>
          <w:rFonts w:ascii="Arial" w:hAnsi="Arial" w:cs="Arial"/>
          <w:sz w:val="22"/>
          <w:szCs w:val="22"/>
        </w:rPr>
      </w:pPr>
    </w:p>
    <w:p w14:paraId="61FBA3A3" w14:textId="77777777" w:rsidR="00A66B0C" w:rsidRDefault="00A66B0C" w:rsidP="00A66B0C">
      <w:pPr>
        <w:jc w:val="both"/>
        <w:rPr>
          <w:rFonts w:ascii="Arial" w:hAnsi="Arial" w:cs="Arial"/>
          <w:sz w:val="22"/>
          <w:szCs w:val="22"/>
        </w:rPr>
      </w:pPr>
      <w:r>
        <w:rPr>
          <w:rFonts w:ascii="Arial" w:hAnsi="Arial" w:cs="Arial"/>
          <w:sz w:val="22"/>
          <w:szCs w:val="22"/>
        </w:rPr>
        <w:t xml:space="preserve">Principal Contractors should also think about the </w:t>
      </w:r>
      <w:proofErr w:type="gramStart"/>
      <w:r>
        <w:rPr>
          <w:rFonts w:ascii="Arial" w:hAnsi="Arial" w:cs="Arial"/>
          <w:sz w:val="22"/>
          <w:szCs w:val="22"/>
        </w:rPr>
        <w:t>manner in which</w:t>
      </w:r>
      <w:proofErr w:type="gramEnd"/>
      <w:r>
        <w:rPr>
          <w:rFonts w:ascii="Arial" w:hAnsi="Arial" w:cs="Arial"/>
          <w:sz w:val="22"/>
          <w:szCs w:val="22"/>
        </w:rPr>
        <w:t xml:space="preserve"> they will ensure that all persons performing work on the site will be made aware of the Coordination Plan. On most </w:t>
      </w:r>
      <w:smartTag w:uri="urn:schemas-microsoft-com:office:smarttags" w:element="place">
        <w:smartTag w:uri="urn:schemas-microsoft-com:office:smarttags" w:element="PlaceName">
          <w:r>
            <w:rPr>
              <w:rFonts w:ascii="Arial" w:hAnsi="Arial" w:cs="Arial"/>
              <w:sz w:val="22"/>
              <w:szCs w:val="22"/>
            </w:rPr>
            <w:t>Commercial</w:t>
          </w:r>
        </w:smartTag>
        <w:r>
          <w:rPr>
            <w:rFonts w:ascii="Arial" w:hAnsi="Arial" w:cs="Arial"/>
            <w:sz w:val="22"/>
            <w:szCs w:val="22"/>
          </w:rPr>
          <w:t xml:space="preserve"> </w:t>
        </w:r>
        <w:smartTag w:uri="urn:schemas-microsoft-com:office:smarttags" w:element="PlaceType">
          <w:r>
            <w:rPr>
              <w:rFonts w:ascii="Arial" w:hAnsi="Arial" w:cs="Arial"/>
              <w:sz w:val="22"/>
              <w:szCs w:val="22"/>
            </w:rPr>
            <w:t>Building</w:t>
          </w:r>
        </w:smartTag>
      </w:smartTag>
      <w:r>
        <w:rPr>
          <w:rFonts w:ascii="Arial" w:hAnsi="Arial" w:cs="Arial"/>
          <w:sz w:val="22"/>
          <w:szCs w:val="22"/>
        </w:rPr>
        <w:t xml:space="preserve"> sites this will normally happen as workers are inducted onto the site. In housing construction </w:t>
      </w:r>
      <w:proofErr w:type="gramStart"/>
      <w:r>
        <w:rPr>
          <w:rFonts w:ascii="Arial" w:hAnsi="Arial" w:cs="Arial"/>
          <w:sz w:val="22"/>
          <w:szCs w:val="22"/>
        </w:rPr>
        <w:t>projects</w:t>
      </w:r>
      <w:proofErr w:type="gramEnd"/>
      <w:r>
        <w:rPr>
          <w:rFonts w:ascii="Arial" w:hAnsi="Arial" w:cs="Arial"/>
          <w:sz w:val="22"/>
          <w:szCs w:val="22"/>
        </w:rPr>
        <w:t xml:space="preserve"> the Principal Contractor could make arrangements with their Subcontractors to </w:t>
      </w:r>
      <w:r w:rsidR="00152D84">
        <w:rPr>
          <w:rFonts w:ascii="Arial" w:hAnsi="Arial" w:cs="Arial"/>
          <w:sz w:val="22"/>
          <w:szCs w:val="22"/>
        </w:rPr>
        <w:t xml:space="preserve">display the plans on a site noticeboard or </w:t>
      </w:r>
      <w:r>
        <w:rPr>
          <w:rFonts w:ascii="Arial" w:hAnsi="Arial" w:cs="Arial"/>
          <w:sz w:val="22"/>
          <w:szCs w:val="22"/>
        </w:rPr>
        <w:t xml:space="preserve">forward the Plans by fax or email </w:t>
      </w:r>
      <w:r w:rsidR="00152D84">
        <w:rPr>
          <w:rFonts w:ascii="Arial" w:hAnsi="Arial" w:cs="Arial"/>
          <w:sz w:val="22"/>
          <w:szCs w:val="22"/>
        </w:rPr>
        <w:t>w</w:t>
      </w:r>
      <w:r>
        <w:rPr>
          <w:rFonts w:ascii="Arial" w:hAnsi="Arial" w:cs="Arial"/>
          <w:sz w:val="22"/>
          <w:szCs w:val="22"/>
        </w:rPr>
        <w:t xml:space="preserve">ith prior arrangements for the Subcontractor to pass the information contained within the plan to their employees. </w:t>
      </w:r>
      <w:r w:rsidR="006261B9">
        <w:rPr>
          <w:rFonts w:ascii="Arial" w:hAnsi="Arial" w:cs="Arial"/>
          <w:sz w:val="22"/>
          <w:szCs w:val="22"/>
        </w:rPr>
        <w:t xml:space="preserve"> The site safety plan should be made readily available to anyone who is about to start, or currently engaged to do construction work at the site.</w:t>
      </w:r>
    </w:p>
    <w:p w14:paraId="0DC19596" w14:textId="77777777" w:rsidR="006B0268" w:rsidRDefault="006B0268" w:rsidP="006B0268">
      <w:pPr>
        <w:pStyle w:val="BodyText"/>
        <w:jc w:val="both"/>
        <w:rPr>
          <w:rFonts w:cs="Arial"/>
          <w:sz w:val="22"/>
          <w:szCs w:val="22"/>
          <w:lang w:val="en-US"/>
        </w:rPr>
      </w:pPr>
      <w:bookmarkStart w:id="1" w:name="_Toc109705999"/>
      <w:bookmarkStart w:id="2" w:name="_Toc110926051"/>
      <w:bookmarkStart w:id="3" w:name="_Toc110936508"/>
      <w:bookmarkStart w:id="4" w:name="_Toc110936566"/>
      <w:bookmarkStart w:id="5" w:name="_Toc110937087"/>
      <w:bookmarkStart w:id="6" w:name="_Toc110937439"/>
      <w:bookmarkStart w:id="7" w:name="_Toc110997710"/>
      <w:bookmarkStart w:id="8" w:name="_Toc111003195"/>
      <w:bookmarkStart w:id="9" w:name="_Toc126116947"/>
      <w:bookmarkStart w:id="10" w:name="_Toc192496887"/>
      <w:bookmarkStart w:id="11" w:name="_Toc192559124"/>
      <w:bookmarkStart w:id="12" w:name="_Toc192672615"/>
    </w:p>
    <w:p w14:paraId="56944826" w14:textId="77777777" w:rsidR="006B0268" w:rsidRDefault="006B0268" w:rsidP="006B0268">
      <w:pPr>
        <w:pStyle w:val="BodyText"/>
        <w:jc w:val="both"/>
        <w:rPr>
          <w:rFonts w:cs="Arial"/>
          <w:sz w:val="22"/>
          <w:szCs w:val="22"/>
          <w:lang w:val="en-US"/>
        </w:rPr>
      </w:pPr>
    </w:p>
    <w:p w14:paraId="11A0BD8A" w14:textId="77777777" w:rsidR="006B0268" w:rsidRDefault="006B0268" w:rsidP="006B0268">
      <w:pPr>
        <w:pStyle w:val="BodyText"/>
        <w:jc w:val="both"/>
        <w:rPr>
          <w:rFonts w:cs="Arial"/>
          <w:b/>
          <w:sz w:val="36"/>
        </w:rPr>
      </w:pPr>
    </w:p>
    <w:p w14:paraId="5E94018A" w14:textId="77777777" w:rsidR="006B0268" w:rsidRPr="00FA3C1A" w:rsidRDefault="006B0268" w:rsidP="006B0268">
      <w:pPr>
        <w:pStyle w:val="BodyText"/>
        <w:jc w:val="both"/>
        <w:rPr>
          <w:rFonts w:cs="Arial"/>
          <w:b/>
          <w:color w:val="FF0000"/>
        </w:rPr>
      </w:pPr>
      <w:r w:rsidRPr="00FA3C1A">
        <w:rPr>
          <w:rFonts w:cs="Arial"/>
          <w:b/>
          <w:sz w:val="36"/>
        </w:rPr>
        <w:lastRenderedPageBreak/>
        <w:t xml:space="preserve">OHS </w:t>
      </w:r>
      <w:bookmarkEnd w:id="1"/>
      <w:bookmarkEnd w:id="2"/>
      <w:bookmarkEnd w:id="3"/>
      <w:bookmarkEnd w:id="4"/>
      <w:bookmarkEnd w:id="5"/>
      <w:bookmarkEnd w:id="6"/>
      <w:bookmarkEnd w:id="7"/>
      <w:bookmarkEnd w:id="8"/>
      <w:bookmarkEnd w:id="9"/>
      <w:bookmarkEnd w:id="10"/>
      <w:bookmarkEnd w:id="11"/>
      <w:bookmarkEnd w:id="12"/>
      <w:r w:rsidRPr="00FA3C1A">
        <w:rPr>
          <w:rFonts w:cs="Arial"/>
          <w:b/>
          <w:sz w:val="36"/>
        </w:rPr>
        <w:t xml:space="preserve">Coordination </w:t>
      </w:r>
      <w:r>
        <w:rPr>
          <w:rFonts w:cs="Arial"/>
          <w:b/>
          <w:sz w:val="36"/>
        </w:rPr>
        <w:t>Plan</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1261"/>
        <w:gridCol w:w="1279"/>
        <w:gridCol w:w="1095"/>
        <w:gridCol w:w="2976"/>
        <w:gridCol w:w="2259"/>
      </w:tblGrid>
      <w:tr w:rsidR="006B0268" w:rsidRPr="006B0268" w14:paraId="3DE6B7BF" w14:textId="77777777" w:rsidTr="006B0268">
        <w:trPr>
          <w:trHeight w:val="470"/>
        </w:trPr>
        <w:tc>
          <w:tcPr>
            <w:tcW w:w="5822" w:type="dxa"/>
            <w:gridSpan w:val="4"/>
          </w:tcPr>
          <w:p w14:paraId="6F0C03FD" w14:textId="77777777" w:rsidR="006B0268" w:rsidRPr="006B0268" w:rsidRDefault="006B0268" w:rsidP="00160244">
            <w:pPr>
              <w:jc w:val="both"/>
              <w:rPr>
                <w:rFonts w:ascii="Arial" w:hAnsi="Arial" w:cs="Arial"/>
                <w:b/>
                <w:sz w:val="20"/>
              </w:rPr>
            </w:pPr>
            <w:r w:rsidRPr="006B0268">
              <w:rPr>
                <w:rFonts w:ascii="Arial" w:hAnsi="Arial" w:cs="Arial"/>
                <w:b/>
                <w:sz w:val="20"/>
              </w:rPr>
              <w:t>Project:</w:t>
            </w:r>
          </w:p>
          <w:p w14:paraId="3B020097" w14:textId="77777777" w:rsidR="006B0268" w:rsidRPr="006B0268" w:rsidRDefault="006B0268" w:rsidP="00160244">
            <w:pPr>
              <w:jc w:val="both"/>
              <w:rPr>
                <w:rFonts w:ascii="Arial" w:hAnsi="Arial" w:cs="Arial"/>
                <w:bCs/>
                <w:sz w:val="20"/>
              </w:rPr>
            </w:pPr>
          </w:p>
        </w:tc>
        <w:tc>
          <w:tcPr>
            <w:tcW w:w="5235" w:type="dxa"/>
            <w:gridSpan w:val="2"/>
          </w:tcPr>
          <w:p w14:paraId="56DD681C" w14:textId="77777777" w:rsidR="006B0268" w:rsidRPr="006B0268" w:rsidRDefault="006B0268" w:rsidP="00160244">
            <w:pPr>
              <w:jc w:val="both"/>
              <w:rPr>
                <w:rFonts w:ascii="Arial" w:hAnsi="Arial" w:cs="Arial"/>
                <w:b/>
                <w:sz w:val="20"/>
              </w:rPr>
            </w:pPr>
            <w:r w:rsidRPr="006B0268">
              <w:rPr>
                <w:rFonts w:ascii="Arial" w:hAnsi="Arial" w:cs="Arial"/>
                <w:b/>
                <w:sz w:val="20"/>
              </w:rPr>
              <w:t>Location:</w:t>
            </w:r>
          </w:p>
          <w:p w14:paraId="06EFF06A" w14:textId="77777777" w:rsidR="006B0268" w:rsidRPr="006B0268" w:rsidRDefault="006B0268" w:rsidP="00160244">
            <w:pPr>
              <w:jc w:val="both"/>
              <w:rPr>
                <w:rFonts w:ascii="Arial" w:hAnsi="Arial" w:cs="Arial"/>
                <w:bCs/>
                <w:sz w:val="20"/>
              </w:rPr>
            </w:pPr>
          </w:p>
        </w:tc>
      </w:tr>
      <w:tr w:rsidR="006B0268" w:rsidRPr="006B0268" w14:paraId="76C8A713" w14:textId="77777777" w:rsidTr="006B0268">
        <w:tc>
          <w:tcPr>
            <w:tcW w:w="5822" w:type="dxa"/>
            <w:gridSpan w:val="4"/>
          </w:tcPr>
          <w:p w14:paraId="5723FECA" w14:textId="77777777" w:rsidR="006B0268" w:rsidRPr="006B0268" w:rsidRDefault="006B0268" w:rsidP="00160244">
            <w:pPr>
              <w:jc w:val="both"/>
              <w:rPr>
                <w:rFonts w:ascii="Arial" w:hAnsi="Arial" w:cs="Arial"/>
                <w:b/>
                <w:sz w:val="20"/>
              </w:rPr>
            </w:pPr>
            <w:r w:rsidRPr="006B0268">
              <w:rPr>
                <w:rFonts w:ascii="Arial" w:hAnsi="Arial" w:cs="Arial"/>
                <w:b/>
                <w:sz w:val="20"/>
              </w:rPr>
              <w:t>Prepared by:</w:t>
            </w:r>
          </w:p>
          <w:p w14:paraId="1AF27483" w14:textId="77777777" w:rsidR="006B0268" w:rsidRPr="006B0268" w:rsidRDefault="006B0268" w:rsidP="00160244">
            <w:pPr>
              <w:jc w:val="both"/>
              <w:rPr>
                <w:rFonts w:ascii="Arial" w:hAnsi="Arial" w:cs="Arial"/>
                <w:bCs/>
                <w:sz w:val="20"/>
              </w:rPr>
            </w:pPr>
          </w:p>
        </w:tc>
        <w:tc>
          <w:tcPr>
            <w:tcW w:w="5235" w:type="dxa"/>
            <w:gridSpan w:val="2"/>
          </w:tcPr>
          <w:p w14:paraId="626C72FF" w14:textId="77777777" w:rsidR="006B0268" w:rsidRPr="006B0268" w:rsidRDefault="006B0268" w:rsidP="00160244">
            <w:pPr>
              <w:jc w:val="both"/>
              <w:rPr>
                <w:rFonts w:ascii="Arial" w:hAnsi="Arial" w:cs="Arial"/>
                <w:b/>
                <w:sz w:val="20"/>
              </w:rPr>
            </w:pPr>
            <w:r w:rsidRPr="006B0268">
              <w:rPr>
                <w:rFonts w:ascii="Arial" w:hAnsi="Arial" w:cs="Arial"/>
                <w:b/>
                <w:sz w:val="20"/>
              </w:rPr>
              <w:t>Date:</w:t>
            </w:r>
          </w:p>
          <w:p w14:paraId="75847D52" w14:textId="77777777" w:rsidR="006B0268" w:rsidRPr="006B0268" w:rsidRDefault="006B0268" w:rsidP="00160244">
            <w:pPr>
              <w:jc w:val="both"/>
              <w:rPr>
                <w:rFonts w:ascii="Arial" w:hAnsi="Arial" w:cs="Arial"/>
                <w:b/>
                <w:sz w:val="20"/>
              </w:rPr>
            </w:pPr>
          </w:p>
        </w:tc>
      </w:tr>
      <w:tr w:rsidR="006B0268" w:rsidRPr="006B0268" w14:paraId="6B08F43B" w14:textId="77777777" w:rsidTr="006B0268">
        <w:tc>
          <w:tcPr>
            <w:tcW w:w="5822" w:type="dxa"/>
            <w:gridSpan w:val="4"/>
          </w:tcPr>
          <w:p w14:paraId="0ABE8083" w14:textId="77777777" w:rsidR="006B0268" w:rsidRPr="006B0268" w:rsidRDefault="006B0268" w:rsidP="00160244">
            <w:pPr>
              <w:jc w:val="both"/>
              <w:rPr>
                <w:rFonts w:ascii="Arial" w:hAnsi="Arial" w:cs="Arial"/>
                <w:b/>
                <w:sz w:val="20"/>
              </w:rPr>
            </w:pPr>
            <w:r w:rsidRPr="006B0268">
              <w:rPr>
                <w:rFonts w:ascii="Arial" w:hAnsi="Arial" w:cs="Arial"/>
                <w:b/>
                <w:sz w:val="20"/>
              </w:rPr>
              <w:t>Name of principal contractor:</w:t>
            </w:r>
          </w:p>
          <w:p w14:paraId="4954D7C3" w14:textId="77777777" w:rsidR="006B0268" w:rsidRPr="006B0268" w:rsidRDefault="006B0268" w:rsidP="00160244">
            <w:pPr>
              <w:jc w:val="both"/>
              <w:rPr>
                <w:rFonts w:ascii="Arial" w:hAnsi="Arial" w:cs="Arial"/>
                <w:b/>
                <w:sz w:val="20"/>
              </w:rPr>
            </w:pPr>
          </w:p>
        </w:tc>
        <w:tc>
          <w:tcPr>
            <w:tcW w:w="5235" w:type="dxa"/>
            <w:gridSpan w:val="2"/>
          </w:tcPr>
          <w:p w14:paraId="56E63A31" w14:textId="77777777" w:rsidR="006B0268" w:rsidRPr="006B0268" w:rsidRDefault="006B0268" w:rsidP="00160244">
            <w:pPr>
              <w:jc w:val="both"/>
              <w:rPr>
                <w:rFonts w:ascii="Arial" w:hAnsi="Arial" w:cs="Arial"/>
                <w:b/>
                <w:sz w:val="20"/>
              </w:rPr>
            </w:pPr>
            <w:r w:rsidRPr="006B0268">
              <w:rPr>
                <w:rFonts w:ascii="Arial" w:hAnsi="Arial" w:cs="Arial"/>
                <w:b/>
                <w:sz w:val="20"/>
              </w:rPr>
              <w:t>Phone number:</w:t>
            </w:r>
          </w:p>
          <w:p w14:paraId="59534849" w14:textId="77777777" w:rsidR="006B0268" w:rsidRPr="006B0268" w:rsidRDefault="006B0268" w:rsidP="00160244">
            <w:pPr>
              <w:jc w:val="both"/>
              <w:rPr>
                <w:rFonts w:ascii="Arial" w:hAnsi="Arial" w:cs="Arial"/>
                <w:b/>
                <w:sz w:val="20"/>
              </w:rPr>
            </w:pPr>
          </w:p>
        </w:tc>
      </w:tr>
      <w:tr w:rsidR="006B0268" w:rsidRPr="006B0268" w14:paraId="49A0A1EC" w14:textId="77777777" w:rsidTr="006B0268">
        <w:trPr>
          <w:cantSplit/>
        </w:trPr>
        <w:tc>
          <w:tcPr>
            <w:tcW w:w="11057" w:type="dxa"/>
            <w:gridSpan w:val="6"/>
            <w:tcBorders>
              <w:bottom w:val="single" w:sz="4" w:space="0" w:color="auto"/>
            </w:tcBorders>
          </w:tcPr>
          <w:p w14:paraId="518E61DC" w14:textId="77777777" w:rsidR="006B0268" w:rsidRPr="006B0268" w:rsidRDefault="006B0268" w:rsidP="00160244">
            <w:pPr>
              <w:jc w:val="both"/>
              <w:rPr>
                <w:rFonts w:ascii="Arial" w:hAnsi="Arial" w:cs="Arial"/>
                <w:b/>
                <w:sz w:val="8"/>
                <w:szCs w:val="8"/>
              </w:rPr>
            </w:pPr>
          </w:p>
          <w:p w14:paraId="5E4D1A73" w14:textId="77777777" w:rsidR="006B0268" w:rsidRPr="006B0268" w:rsidRDefault="006B0268" w:rsidP="00160244">
            <w:pPr>
              <w:ind w:right="-108"/>
              <w:rPr>
                <w:rFonts w:ascii="Arial" w:hAnsi="Arial" w:cs="Arial"/>
                <w:bCs/>
                <w:sz w:val="18"/>
                <w:szCs w:val="18"/>
              </w:rPr>
            </w:pPr>
            <w:r w:rsidRPr="006B0268">
              <w:rPr>
                <w:rFonts w:ascii="Arial" w:hAnsi="Arial" w:cs="Arial"/>
                <w:b/>
                <w:sz w:val="18"/>
                <w:szCs w:val="18"/>
              </w:rPr>
              <w:t>Note:</w:t>
            </w:r>
            <w:r w:rsidRPr="006B0268">
              <w:rPr>
                <w:rFonts w:ascii="Arial" w:hAnsi="Arial" w:cs="Arial"/>
                <w:b/>
                <w:sz w:val="20"/>
              </w:rPr>
              <w:t xml:space="preserve"> </w:t>
            </w:r>
            <w:r w:rsidRPr="006B0268">
              <w:rPr>
                <w:rFonts w:ascii="Arial" w:hAnsi="Arial" w:cs="Arial"/>
                <w:bCs/>
                <w:sz w:val="18"/>
                <w:szCs w:val="18"/>
              </w:rPr>
              <w:t xml:space="preserve">This coordination plan must be reviewed if there are any significant changes to </w:t>
            </w:r>
            <w:r w:rsidRPr="006B0268">
              <w:rPr>
                <w:rFonts w:ascii="Arial" w:hAnsi="Arial" w:cs="Arial"/>
                <w:bCs/>
                <w:sz w:val="18"/>
                <w:szCs w:val="18"/>
                <w:u w:val="single"/>
              </w:rPr>
              <w:t>the work</w:t>
            </w:r>
            <w:r w:rsidRPr="006B0268">
              <w:rPr>
                <w:rFonts w:ascii="Arial" w:hAnsi="Arial" w:cs="Arial"/>
                <w:bCs/>
                <w:sz w:val="18"/>
                <w:szCs w:val="18"/>
              </w:rPr>
              <w:t>. It must be available for inspection by anyone doing construction work on the project, new employees, health and safety representatives and members of the health and safety committee.</w:t>
            </w:r>
          </w:p>
          <w:p w14:paraId="4EFC8C56" w14:textId="77777777" w:rsidR="006B0268" w:rsidRPr="006B0268" w:rsidRDefault="006B0268" w:rsidP="00160244">
            <w:pPr>
              <w:jc w:val="both"/>
              <w:rPr>
                <w:rFonts w:ascii="Arial" w:hAnsi="Arial" w:cs="Arial"/>
                <w:bCs/>
                <w:sz w:val="8"/>
                <w:szCs w:val="8"/>
              </w:rPr>
            </w:pPr>
          </w:p>
        </w:tc>
      </w:tr>
      <w:tr w:rsidR="006B0268" w:rsidRPr="006B0268" w14:paraId="0D4C0163" w14:textId="77777777" w:rsidTr="006B0268">
        <w:trPr>
          <w:cantSplit/>
        </w:trPr>
        <w:tc>
          <w:tcPr>
            <w:tcW w:w="11057" w:type="dxa"/>
            <w:gridSpan w:val="6"/>
            <w:shd w:val="clear" w:color="auto" w:fill="E6E6E6"/>
          </w:tcPr>
          <w:p w14:paraId="3270BD0B" w14:textId="77777777" w:rsidR="006B0268" w:rsidRPr="006B0268" w:rsidRDefault="006B0268" w:rsidP="00160244">
            <w:pPr>
              <w:jc w:val="both"/>
              <w:rPr>
                <w:rFonts w:ascii="Arial" w:hAnsi="Arial" w:cs="Arial"/>
                <w:b/>
                <w:sz w:val="8"/>
                <w:szCs w:val="8"/>
              </w:rPr>
            </w:pPr>
          </w:p>
          <w:p w14:paraId="2A110E76" w14:textId="77777777" w:rsidR="006B0268" w:rsidRPr="006B0268" w:rsidRDefault="006B0268" w:rsidP="00160244">
            <w:pPr>
              <w:jc w:val="both"/>
              <w:rPr>
                <w:rFonts w:ascii="Arial" w:hAnsi="Arial" w:cs="Arial"/>
                <w:b/>
                <w:sz w:val="20"/>
              </w:rPr>
            </w:pPr>
            <w:r w:rsidRPr="006B0268">
              <w:rPr>
                <w:rFonts w:ascii="Arial" w:hAnsi="Arial" w:cs="Arial"/>
                <w:b/>
                <w:sz w:val="20"/>
              </w:rPr>
              <w:t>PEOPLE WITH SPECIFIC HEALTH AND SAFETY RESPONSIBILITIES</w:t>
            </w:r>
          </w:p>
          <w:p w14:paraId="6B6498EF" w14:textId="77777777" w:rsidR="006B0268" w:rsidRPr="006B0268" w:rsidRDefault="006B0268" w:rsidP="00160244">
            <w:pPr>
              <w:jc w:val="both"/>
              <w:rPr>
                <w:rFonts w:ascii="Arial" w:hAnsi="Arial" w:cs="Arial"/>
                <w:b/>
                <w:sz w:val="8"/>
                <w:szCs w:val="8"/>
              </w:rPr>
            </w:pPr>
          </w:p>
        </w:tc>
      </w:tr>
      <w:tr w:rsidR="006B0268" w:rsidRPr="006B0268" w14:paraId="1B05A366" w14:textId="77777777" w:rsidTr="006B0268">
        <w:trPr>
          <w:cantSplit/>
        </w:trPr>
        <w:tc>
          <w:tcPr>
            <w:tcW w:w="2187" w:type="dxa"/>
            <w:tcBorders>
              <w:bottom w:val="single" w:sz="4" w:space="0" w:color="auto"/>
            </w:tcBorders>
            <w:shd w:val="clear" w:color="auto" w:fill="E6E6E6"/>
          </w:tcPr>
          <w:p w14:paraId="37DDF07B" w14:textId="77777777" w:rsidR="006B0268" w:rsidRPr="006B0268" w:rsidRDefault="006B0268" w:rsidP="00160244">
            <w:pPr>
              <w:jc w:val="center"/>
              <w:rPr>
                <w:rFonts w:ascii="Arial" w:hAnsi="Arial" w:cs="Arial"/>
                <w:b/>
                <w:sz w:val="20"/>
              </w:rPr>
            </w:pPr>
            <w:r w:rsidRPr="006B0268">
              <w:rPr>
                <w:rFonts w:ascii="Arial" w:hAnsi="Arial" w:cs="Arial"/>
                <w:b/>
                <w:sz w:val="20"/>
              </w:rPr>
              <w:t>Name</w:t>
            </w:r>
          </w:p>
        </w:tc>
        <w:tc>
          <w:tcPr>
            <w:tcW w:w="1261" w:type="dxa"/>
            <w:tcBorders>
              <w:bottom w:val="single" w:sz="4" w:space="0" w:color="auto"/>
            </w:tcBorders>
            <w:shd w:val="clear" w:color="auto" w:fill="E6E6E6"/>
          </w:tcPr>
          <w:p w14:paraId="585F7D64" w14:textId="77777777" w:rsidR="006B0268" w:rsidRPr="006B0268" w:rsidRDefault="006B0268" w:rsidP="00160244">
            <w:pPr>
              <w:jc w:val="center"/>
              <w:rPr>
                <w:rFonts w:ascii="Arial" w:hAnsi="Arial" w:cs="Arial"/>
                <w:b/>
                <w:sz w:val="20"/>
              </w:rPr>
            </w:pPr>
            <w:r w:rsidRPr="006B0268">
              <w:rPr>
                <w:rFonts w:ascii="Arial" w:hAnsi="Arial" w:cs="Arial"/>
                <w:b/>
                <w:sz w:val="20"/>
              </w:rPr>
              <w:t>Position</w:t>
            </w:r>
          </w:p>
        </w:tc>
        <w:tc>
          <w:tcPr>
            <w:tcW w:w="1279" w:type="dxa"/>
            <w:tcBorders>
              <w:bottom w:val="single" w:sz="4" w:space="0" w:color="auto"/>
            </w:tcBorders>
            <w:shd w:val="clear" w:color="auto" w:fill="E6E6E6"/>
          </w:tcPr>
          <w:p w14:paraId="625A55F2" w14:textId="77777777" w:rsidR="006B0268" w:rsidRPr="006B0268" w:rsidRDefault="006B0268" w:rsidP="00160244">
            <w:pPr>
              <w:jc w:val="center"/>
              <w:rPr>
                <w:rFonts w:ascii="Arial" w:hAnsi="Arial" w:cs="Arial"/>
                <w:b/>
                <w:sz w:val="20"/>
              </w:rPr>
            </w:pPr>
            <w:r w:rsidRPr="006B0268">
              <w:rPr>
                <w:rFonts w:ascii="Arial" w:hAnsi="Arial" w:cs="Arial"/>
                <w:b/>
                <w:sz w:val="20"/>
              </w:rPr>
              <w:t>Phone no.</w:t>
            </w:r>
          </w:p>
        </w:tc>
        <w:tc>
          <w:tcPr>
            <w:tcW w:w="6330" w:type="dxa"/>
            <w:gridSpan w:val="3"/>
            <w:tcBorders>
              <w:bottom w:val="single" w:sz="4" w:space="0" w:color="auto"/>
            </w:tcBorders>
            <w:shd w:val="clear" w:color="auto" w:fill="E6E6E6"/>
          </w:tcPr>
          <w:p w14:paraId="3E9FFEFA" w14:textId="77777777" w:rsidR="006B0268" w:rsidRPr="006B0268" w:rsidRDefault="006B0268" w:rsidP="00160244">
            <w:pPr>
              <w:jc w:val="center"/>
              <w:rPr>
                <w:rFonts w:ascii="Arial" w:hAnsi="Arial" w:cs="Arial"/>
                <w:b/>
                <w:sz w:val="20"/>
              </w:rPr>
            </w:pPr>
            <w:r w:rsidRPr="006B0268">
              <w:rPr>
                <w:rFonts w:ascii="Arial" w:hAnsi="Arial" w:cs="Arial"/>
                <w:b/>
                <w:sz w:val="20"/>
              </w:rPr>
              <w:t>Brief description of OHS responsibilities</w:t>
            </w:r>
          </w:p>
        </w:tc>
      </w:tr>
      <w:tr w:rsidR="006B0268" w:rsidRPr="006B0268" w14:paraId="26C66A9E" w14:textId="77777777" w:rsidTr="006B0268">
        <w:trPr>
          <w:cantSplit/>
        </w:trPr>
        <w:tc>
          <w:tcPr>
            <w:tcW w:w="2187" w:type="dxa"/>
          </w:tcPr>
          <w:p w14:paraId="425A4D15" w14:textId="77777777" w:rsidR="006B0268" w:rsidRPr="006B0268" w:rsidRDefault="006B0268" w:rsidP="00160244">
            <w:pPr>
              <w:jc w:val="center"/>
              <w:rPr>
                <w:rFonts w:ascii="Arial" w:hAnsi="Arial" w:cs="Arial"/>
                <w:b/>
                <w:sz w:val="20"/>
              </w:rPr>
            </w:pPr>
          </w:p>
          <w:p w14:paraId="1D4BEDFB" w14:textId="77777777" w:rsidR="006B0268" w:rsidRPr="006B0268" w:rsidRDefault="006B0268" w:rsidP="00160244">
            <w:pPr>
              <w:tabs>
                <w:tab w:val="left" w:pos="1335"/>
              </w:tabs>
              <w:jc w:val="center"/>
              <w:rPr>
                <w:rFonts w:ascii="Arial" w:hAnsi="Arial" w:cs="Arial"/>
                <w:b/>
                <w:sz w:val="20"/>
              </w:rPr>
            </w:pPr>
          </w:p>
        </w:tc>
        <w:tc>
          <w:tcPr>
            <w:tcW w:w="1261" w:type="dxa"/>
          </w:tcPr>
          <w:p w14:paraId="04F57760" w14:textId="77777777" w:rsidR="006B0268" w:rsidRPr="006B0268" w:rsidRDefault="006B0268" w:rsidP="00160244">
            <w:pPr>
              <w:jc w:val="center"/>
              <w:rPr>
                <w:rFonts w:ascii="Arial" w:hAnsi="Arial" w:cs="Arial"/>
                <w:b/>
                <w:sz w:val="20"/>
              </w:rPr>
            </w:pPr>
          </w:p>
          <w:p w14:paraId="57F15266" w14:textId="77777777" w:rsidR="006B0268" w:rsidRPr="006B0268" w:rsidRDefault="006B0268" w:rsidP="00160244">
            <w:pPr>
              <w:jc w:val="center"/>
              <w:rPr>
                <w:rFonts w:ascii="Arial" w:hAnsi="Arial" w:cs="Arial"/>
                <w:b/>
                <w:sz w:val="20"/>
              </w:rPr>
            </w:pPr>
            <w:r w:rsidRPr="006B0268">
              <w:rPr>
                <w:rFonts w:ascii="Arial" w:hAnsi="Arial" w:cs="Arial"/>
                <w:b/>
                <w:sz w:val="20"/>
              </w:rPr>
              <w:t xml:space="preserve">Site Foreman </w:t>
            </w:r>
          </w:p>
          <w:p w14:paraId="5FF2F98E" w14:textId="77777777" w:rsidR="006B0268" w:rsidRPr="006B0268" w:rsidRDefault="006B0268" w:rsidP="00160244">
            <w:pPr>
              <w:rPr>
                <w:rFonts w:ascii="Arial" w:hAnsi="Arial" w:cs="Arial"/>
                <w:sz w:val="20"/>
              </w:rPr>
            </w:pPr>
          </w:p>
          <w:p w14:paraId="075CA903" w14:textId="77777777" w:rsidR="006B0268" w:rsidRPr="006B0268" w:rsidRDefault="006B0268" w:rsidP="00160244">
            <w:pPr>
              <w:rPr>
                <w:rFonts w:ascii="Arial" w:hAnsi="Arial" w:cs="Arial"/>
                <w:sz w:val="20"/>
              </w:rPr>
            </w:pPr>
          </w:p>
          <w:p w14:paraId="08CC8533" w14:textId="77777777" w:rsidR="006B0268" w:rsidRPr="006B0268" w:rsidRDefault="006B0268" w:rsidP="00160244">
            <w:pPr>
              <w:jc w:val="center"/>
              <w:rPr>
                <w:rFonts w:ascii="Arial" w:hAnsi="Arial" w:cs="Arial"/>
                <w:b/>
                <w:sz w:val="20"/>
              </w:rPr>
            </w:pPr>
            <w:r w:rsidRPr="006B0268">
              <w:rPr>
                <w:rFonts w:ascii="Arial" w:hAnsi="Arial" w:cs="Arial"/>
                <w:b/>
                <w:sz w:val="20"/>
              </w:rPr>
              <w:t>Director</w:t>
            </w:r>
          </w:p>
        </w:tc>
        <w:tc>
          <w:tcPr>
            <w:tcW w:w="1279" w:type="dxa"/>
          </w:tcPr>
          <w:p w14:paraId="291EB658" w14:textId="77777777" w:rsidR="006B0268" w:rsidRPr="006B0268" w:rsidRDefault="006B0268" w:rsidP="00160244">
            <w:pPr>
              <w:ind w:left="-133" w:right="-108"/>
              <w:jc w:val="center"/>
              <w:rPr>
                <w:rFonts w:ascii="Arial" w:hAnsi="Arial" w:cs="Arial"/>
                <w:b/>
                <w:sz w:val="20"/>
              </w:rPr>
            </w:pPr>
          </w:p>
          <w:p w14:paraId="1A460605" w14:textId="77777777" w:rsidR="006B0268" w:rsidRPr="006B0268" w:rsidRDefault="006B0268" w:rsidP="00160244">
            <w:pPr>
              <w:ind w:left="-133" w:right="-108"/>
              <w:jc w:val="center"/>
              <w:rPr>
                <w:rFonts w:ascii="Arial" w:hAnsi="Arial" w:cs="Arial"/>
                <w:b/>
                <w:sz w:val="20"/>
              </w:rPr>
            </w:pPr>
          </w:p>
          <w:p w14:paraId="0B619C33" w14:textId="77777777" w:rsidR="006B0268" w:rsidRPr="006B0268" w:rsidRDefault="006B0268" w:rsidP="00160244">
            <w:pPr>
              <w:ind w:left="-133" w:right="-108"/>
              <w:jc w:val="center"/>
              <w:rPr>
                <w:rFonts w:ascii="Arial" w:hAnsi="Arial" w:cs="Arial"/>
                <w:b/>
                <w:sz w:val="20"/>
              </w:rPr>
            </w:pPr>
          </w:p>
        </w:tc>
        <w:tc>
          <w:tcPr>
            <w:tcW w:w="6330" w:type="dxa"/>
            <w:gridSpan w:val="3"/>
          </w:tcPr>
          <w:p w14:paraId="3AB214B6" w14:textId="77777777" w:rsidR="006B0268" w:rsidRPr="006B0268" w:rsidRDefault="006B0268" w:rsidP="00160244">
            <w:pPr>
              <w:rPr>
                <w:rFonts w:ascii="Arial" w:hAnsi="Arial" w:cs="Arial"/>
                <w:sz w:val="6"/>
                <w:szCs w:val="6"/>
              </w:rPr>
            </w:pPr>
          </w:p>
          <w:p w14:paraId="5CD16F32" w14:textId="77777777" w:rsidR="006B0268" w:rsidRPr="006B0268" w:rsidRDefault="006B0268" w:rsidP="00160244">
            <w:pPr>
              <w:rPr>
                <w:rFonts w:ascii="Arial" w:hAnsi="Arial" w:cs="Arial"/>
                <w:sz w:val="18"/>
                <w:szCs w:val="18"/>
              </w:rPr>
            </w:pPr>
            <w:r w:rsidRPr="006B0268">
              <w:rPr>
                <w:rFonts w:ascii="Arial" w:hAnsi="Arial" w:cs="Arial"/>
                <w:sz w:val="18"/>
                <w:szCs w:val="18"/>
              </w:rPr>
              <w:t>Overall OHS management</w:t>
            </w:r>
          </w:p>
          <w:p w14:paraId="69A3AC46" w14:textId="77777777" w:rsidR="006B0268" w:rsidRPr="006B0268" w:rsidRDefault="006B0268" w:rsidP="00160244">
            <w:pPr>
              <w:rPr>
                <w:rFonts w:ascii="Arial" w:hAnsi="Arial" w:cs="Arial"/>
                <w:sz w:val="18"/>
                <w:szCs w:val="18"/>
              </w:rPr>
            </w:pPr>
            <w:r w:rsidRPr="006B0268">
              <w:rPr>
                <w:rFonts w:ascii="Arial" w:hAnsi="Arial" w:cs="Arial"/>
                <w:sz w:val="18"/>
                <w:szCs w:val="18"/>
              </w:rPr>
              <w:t>Prepare, monitor and make available the OHS Coordination plan</w:t>
            </w:r>
          </w:p>
          <w:p w14:paraId="4714F4D6" w14:textId="77777777" w:rsidR="006B0268" w:rsidRPr="006B0268" w:rsidRDefault="006B0268" w:rsidP="00160244">
            <w:pPr>
              <w:rPr>
                <w:rFonts w:ascii="Arial" w:hAnsi="Arial" w:cs="Arial"/>
                <w:sz w:val="18"/>
                <w:szCs w:val="18"/>
              </w:rPr>
            </w:pPr>
            <w:r w:rsidRPr="006B0268">
              <w:rPr>
                <w:rFonts w:ascii="Arial" w:hAnsi="Arial" w:cs="Arial"/>
                <w:sz w:val="18"/>
                <w:szCs w:val="18"/>
              </w:rPr>
              <w:t>Ensure company signage posted</w:t>
            </w:r>
          </w:p>
          <w:p w14:paraId="0A0195CE" w14:textId="77777777" w:rsidR="006B0268" w:rsidRPr="006B0268" w:rsidRDefault="006B0268" w:rsidP="00160244">
            <w:pPr>
              <w:rPr>
                <w:rFonts w:ascii="Arial" w:hAnsi="Arial" w:cs="Arial"/>
                <w:sz w:val="18"/>
                <w:szCs w:val="18"/>
              </w:rPr>
            </w:pPr>
            <w:r w:rsidRPr="006B0268">
              <w:rPr>
                <w:rFonts w:ascii="Arial" w:hAnsi="Arial" w:cs="Arial"/>
                <w:sz w:val="18"/>
                <w:szCs w:val="18"/>
              </w:rPr>
              <w:t>Ensure all contractors and visitors receive site safety information</w:t>
            </w:r>
          </w:p>
          <w:p w14:paraId="79DCAE10" w14:textId="77777777" w:rsidR="006B0268" w:rsidRPr="006B0268" w:rsidRDefault="006B0268" w:rsidP="00160244">
            <w:pPr>
              <w:ind w:right="-108"/>
              <w:rPr>
                <w:rFonts w:ascii="Arial" w:hAnsi="Arial" w:cs="Arial"/>
                <w:sz w:val="18"/>
                <w:szCs w:val="18"/>
              </w:rPr>
            </w:pPr>
            <w:r w:rsidRPr="006B0268">
              <w:rPr>
                <w:rFonts w:ascii="Arial" w:hAnsi="Arial" w:cs="Arial"/>
                <w:sz w:val="18"/>
                <w:szCs w:val="18"/>
              </w:rPr>
              <w:t>Consult with employees &amp; contractors on OHS matters that may affect them</w:t>
            </w:r>
          </w:p>
          <w:p w14:paraId="220E9ECA" w14:textId="77777777" w:rsidR="006B0268" w:rsidRPr="006B0268" w:rsidRDefault="006B0268" w:rsidP="00160244">
            <w:pPr>
              <w:rPr>
                <w:rFonts w:ascii="Arial" w:hAnsi="Arial" w:cs="Arial"/>
                <w:sz w:val="18"/>
                <w:szCs w:val="18"/>
              </w:rPr>
            </w:pPr>
            <w:r w:rsidRPr="006B0268">
              <w:rPr>
                <w:rFonts w:ascii="Arial" w:hAnsi="Arial" w:cs="Arial"/>
                <w:sz w:val="18"/>
                <w:szCs w:val="18"/>
              </w:rPr>
              <w:t>Receive and review SWMS from sub-contractors</w:t>
            </w:r>
          </w:p>
          <w:p w14:paraId="25EE7258" w14:textId="77777777" w:rsidR="006B0268" w:rsidRPr="006B0268" w:rsidRDefault="006B0268" w:rsidP="00160244">
            <w:pPr>
              <w:rPr>
                <w:rFonts w:ascii="Arial" w:hAnsi="Arial" w:cs="Arial"/>
                <w:sz w:val="18"/>
                <w:szCs w:val="18"/>
              </w:rPr>
            </w:pPr>
            <w:r w:rsidRPr="006B0268">
              <w:rPr>
                <w:rFonts w:ascii="Arial" w:hAnsi="Arial" w:cs="Arial"/>
                <w:sz w:val="18"/>
                <w:szCs w:val="18"/>
              </w:rPr>
              <w:t>Ensure that all persons kept informed of safety issues related to this site</w:t>
            </w:r>
          </w:p>
          <w:p w14:paraId="47A54DF8" w14:textId="77777777" w:rsidR="006B0268" w:rsidRPr="006B0268" w:rsidRDefault="006B0268" w:rsidP="00160244">
            <w:pPr>
              <w:rPr>
                <w:rFonts w:ascii="Arial" w:hAnsi="Arial" w:cs="Arial"/>
                <w:sz w:val="18"/>
                <w:szCs w:val="18"/>
              </w:rPr>
            </w:pPr>
            <w:r w:rsidRPr="006B0268">
              <w:rPr>
                <w:rFonts w:ascii="Arial" w:hAnsi="Arial" w:cs="Arial"/>
                <w:sz w:val="18"/>
                <w:szCs w:val="18"/>
              </w:rPr>
              <w:t>When present on site inspect the site and ensure that work is being done by subcontractors in accordance with SWMS</w:t>
            </w:r>
          </w:p>
          <w:p w14:paraId="2BACFF2F" w14:textId="77777777" w:rsidR="006B0268" w:rsidRPr="006B0268" w:rsidRDefault="006B0268" w:rsidP="00160244">
            <w:pPr>
              <w:rPr>
                <w:rFonts w:ascii="Arial" w:hAnsi="Arial" w:cs="Arial"/>
                <w:sz w:val="6"/>
                <w:szCs w:val="6"/>
              </w:rPr>
            </w:pPr>
          </w:p>
        </w:tc>
      </w:tr>
      <w:tr w:rsidR="006B0268" w:rsidRPr="006B0268" w14:paraId="57380DC8" w14:textId="77777777" w:rsidTr="006B0268">
        <w:trPr>
          <w:cantSplit/>
        </w:trPr>
        <w:tc>
          <w:tcPr>
            <w:tcW w:w="2187" w:type="dxa"/>
            <w:vAlign w:val="center"/>
          </w:tcPr>
          <w:p w14:paraId="24F5003F" w14:textId="77777777" w:rsidR="006B0268" w:rsidRPr="006B0268" w:rsidRDefault="006B0268" w:rsidP="00160244">
            <w:pPr>
              <w:jc w:val="center"/>
              <w:rPr>
                <w:rFonts w:ascii="Arial" w:hAnsi="Arial" w:cs="Arial"/>
                <w:b/>
                <w:sz w:val="20"/>
              </w:rPr>
            </w:pPr>
            <w:r w:rsidRPr="006B0268">
              <w:rPr>
                <w:rFonts w:ascii="Arial" w:hAnsi="Arial" w:cs="Arial"/>
                <w:b/>
                <w:sz w:val="20"/>
              </w:rPr>
              <w:t>All Subcontractors</w:t>
            </w:r>
          </w:p>
          <w:p w14:paraId="66174A59" w14:textId="77777777" w:rsidR="006B0268" w:rsidRPr="006B0268" w:rsidRDefault="006B0268" w:rsidP="00160244">
            <w:pPr>
              <w:jc w:val="center"/>
              <w:rPr>
                <w:rFonts w:ascii="Arial" w:hAnsi="Arial" w:cs="Arial"/>
                <w:b/>
                <w:sz w:val="20"/>
              </w:rPr>
            </w:pPr>
          </w:p>
        </w:tc>
        <w:tc>
          <w:tcPr>
            <w:tcW w:w="1261" w:type="dxa"/>
          </w:tcPr>
          <w:p w14:paraId="268C33E4" w14:textId="77777777" w:rsidR="006B0268" w:rsidRPr="006B0268" w:rsidRDefault="006B0268" w:rsidP="00160244">
            <w:pPr>
              <w:jc w:val="center"/>
              <w:rPr>
                <w:rFonts w:ascii="Arial" w:hAnsi="Arial" w:cs="Arial"/>
                <w:b/>
                <w:sz w:val="20"/>
              </w:rPr>
            </w:pPr>
            <w:r w:rsidRPr="006B0268">
              <w:rPr>
                <w:rFonts w:ascii="Arial" w:hAnsi="Arial" w:cs="Arial"/>
                <w:b/>
                <w:sz w:val="20"/>
              </w:rPr>
              <w:t xml:space="preserve"> </w:t>
            </w:r>
          </w:p>
        </w:tc>
        <w:tc>
          <w:tcPr>
            <w:tcW w:w="1279" w:type="dxa"/>
          </w:tcPr>
          <w:p w14:paraId="6BAF7975" w14:textId="77777777" w:rsidR="006B0268" w:rsidRPr="006B0268" w:rsidRDefault="006B0268" w:rsidP="00160244">
            <w:pPr>
              <w:jc w:val="center"/>
              <w:rPr>
                <w:rFonts w:ascii="Arial" w:hAnsi="Arial" w:cs="Arial"/>
                <w:b/>
                <w:sz w:val="20"/>
              </w:rPr>
            </w:pPr>
            <w:r w:rsidRPr="006B0268">
              <w:rPr>
                <w:rFonts w:ascii="Arial" w:hAnsi="Arial" w:cs="Arial"/>
                <w:b/>
                <w:sz w:val="20"/>
              </w:rPr>
              <w:t xml:space="preserve"> </w:t>
            </w:r>
          </w:p>
        </w:tc>
        <w:tc>
          <w:tcPr>
            <w:tcW w:w="6330" w:type="dxa"/>
            <w:gridSpan w:val="3"/>
          </w:tcPr>
          <w:p w14:paraId="45D37038" w14:textId="77777777" w:rsidR="006B0268" w:rsidRPr="006B0268" w:rsidRDefault="006B0268" w:rsidP="00160244">
            <w:pPr>
              <w:rPr>
                <w:rFonts w:ascii="Arial" w:hAnsi="Arial" w:cs="Arial"/>
                <w:sz w:val="6"/>
                <w:szCs w:val="6"/>
              </w:rPr>
            </w:pPr>
          </w:p>
          <w:p w14:paraId="5B84F1C7" w14:textId="77777777" w:rsidR="006B0268" w:rsidRPr="006B0268" w:rsidRDefault="006B0268" w:rsidP="00160244">
            <w:pPr>
              <w:rPr>
                <w:rFonts w:ascii="Arial" w:hAnsi="Arial" w:cs="Arial"/>
                <w:sz w:val="18"/>
                <w:szCs w:val="18"/>
              </w:rPr>
            </w:pPr>
            <w:r w:rsidRPr="006B0268">
              <w:rPr>
                <w:rFonts w:ascii="Arial" w:hAnsi="Arial" w:cs="Arial"/>
                <w:sz w:val="18"/>
                <w:szCs w:val="18"/>
              </w:rPr>
              <w:t xml:space="preserve">Provide SWMS </w:t>
            </w:r>
          </w:p>
          <w:p w14:paraId="163C4C8B" w14:textId="77777777" w:rsidR="006B0268" w:rsidRPr="006B0268" w:rsidRDefault="006B0268" w:rsidP="00160244">
            <w:pPr>
              <w:ind w:right="-108"/>
              <w:rPr>
                <w:rFonts w:ascii="Arial" w:hAnsi="Arial" w:cs="Arial"/>
                <w:sz w:val="18"/>
                <w:szCs w:val="18"/>
              </w:rPr>
            </w:pPr>
            <w:r w:rsidRPr="006B0268">
              <w:rPr>
                <w:rFonts w:ascii="Arial" w:hAnsi="Arial" w:cs="Arial"/>
                <w:sz w:val="18"/>
                <w:szCs w:val="18"/>
              </w:rPr>
              <w:t>Ensure that all their employees are trained in SWMS</w:t>
            </w:r>
          </w:p>
          <w:p w14:paraId="22511D88" w14:textId="77777777" w:rsidR="006B0268" w:rsidRPr="006B0268" w:rsidRDefault="006B0268" w:rsidP="00160244">
            <w:pPr>
              <w:rPr>
                <w:rFonts w:ascii="Arial" w:hAnsi="Arial" w:cs="Arial"/>
                <w:sz w:val="18"/>
                <w:szCs w:val="18"/>
              </w:rPr>
            </w:pPr>
            <w:r w:rsidRPr="006B0268">
              <w:rPr>
                <w:rFonts w:ascii="Arial" w:hAnsi="Arial" w:cs="Arial"/>
                <w:sz w:val="18"/>
                <w:szCs w:val="18"/>
              </w:rPr>
              <w:t>Ensure that work is done in accordance with SWMS.</w:t>
            </w:r>
          </w:p>
          <w:p w14:paraId="1CE6A441" w14:textId="77777777" w:rsidR="006B0268" w:rsidRPr="006B0268" w:rsidRDefault="006B0268" w:rsidP="00160244">
            <w:pPr>
              <w:rPr>
                <w:rFonts w:ascii="Arial" w:hAnsi="Arial" w:cs="Arial"/>
                <w:sz w:val="6"/>
                <w:szCs w:val="6"/>
              </w:rPr>
            </w:pPr>
          </w:p>
        </w:tc>
      </w:tr>
      <w:tr w:rsidR="006B0268" w:rsidRPr="006B0268" w14:paraId="08B50C60" w14:textId="77777777" w:rsidTr="006B0268">
        <w:trPr>
          <w:cantSplit/>
        </w:trPr>
        <w:tc>
          <w:tcPr>
            <w:tcW w:w="2187" w:type="dxa"/>
            <w:vAlign w:val="center"/>
          </w:tcPr>
          <w:p w14:paraId="1C758607" w14:textId="77777777" w:rsidR="006B0268" w:rsidRPr="006B0268" w:rsidRDefault="006B0268" w:rsidP="00160244">
            <w:pPr>
              <w:ind w:right="-140"/>
              <w:jc w:val="center"/>
              <w:rPr>
                <w:rFonts w:ascii="Arial" w:hAnsi="Arial" w:cs="Arial"/>
                <w:b/>
                <w:sz w:val="20"/>
              </w:rPr>
            </w:pPr>
          </w:p>
        </w:tc>
        <w:tc>
          <w:tcPr>
            <w:tcW w:w="1261" w:type="dxa"/>
            <w:vAlign w:val="center"/>
          </w:tcPr>
          <w:p w14:paraId="63A3823F" w14:textId="77777777" w:rsidR="006B0268" w:rsidRPr="006B0268" w:rsidRDefault="006B0268" w:rsidP="00160244">
            <w:pPr>
              <w:jc w:val="center"/>
              <w:rPr>
                <w:rFonts w:ascii="Arial" w:hAnsi="Arial" w:cs="Arial"/>
                <w:b/>
                <w:sz w:val="20"/>
              </w:rPr>
            </w:pPr>
            <w:r w:rsidRPr="006B0268">
              <w:rPr>
                <w:rFonts w:ascii="Arial" w:hAnsi="Arial" w:cs="Arial"/>
                <w:b/>
                <w:sz w:val="20"/>
              </w:rPr>
              <w:t>First aider</w:t>
            </w:r>
          </w:p>
        </w:tc>
        <w:tc>
          <w:tcPr>
            <w:tcW w:w="1279" w:type="dxa"/>
            <w:vAlign w:val="center"/>
          </w:tcPr>
          <w:p w14:paraId="12C8A493" w14:textId="77777777" w:rsidR="006B0268" w:rsidRPr="006B0268" w:rsidRDefault="006B0268" w:rsidP="00160244">
            <w:pPr>
              <w:ind w:left="-184" w:right="-108"/>
              <w:jc w:val="center"/>
              <w:rPr>
                <w:rFonts w:ascii="Arial" w:hAnsi="Arial" w:cs="Arial"/>
                <w:b/>
                <w:sz w:val="20"/>
              </w:rPr>
            </w:pPr>
          </w:p>
        </w:tc>
        <w:tc>
          <w:tcPr>
            <w:tcW w:w="6330" w:type="dxa"/>
            <w:gridSpan w:val="3"/>
          </w:tcPr>
          <w:p w14:paraId="365E4E48" w14:textId="77777777" w:rsidR="006B0268" w:rsidRPr="006B0268" w:rsidRDefault="006B0268" w:rsidP="00160244">
            <w:pPr>
              <w:ind w:right="-108"/>
              <w:rPr>
                <w:rFonts w:ascii="Arial" w:hAnsi="Arial" w:cs="Arial"/>
                <w:sz w:val="6"/>
                <w:szCs w:val="6"/>
              </w:rPr>
            </w:pPr>
          </w:p>
          <w:p w14:paraId="5AEDE072" w14:textId="77777777" w:rsidR="006B0268" w:rsidRPr="006B0268" w:rsidRDefault="006B0268" w:rsidP="00160244">
            <w:pPr>
              <w:ind w:right="-108"/>
              <w:rPr>
                <w:rFonts w:ascii="Arial" w:hAnsi="Arial" w:cs="Arial"/>
                <w:sz w:val="18"/>
                <w:szCs w:val="18"/>
              </w:rPr>
            </w:pPr>
            <w:r w:rsidRPr="006B0268">
              <w:rPr>
                <w:rFonts w:ascii="Arial" w:hAnsi="Arial" w:cs="Arial"/>
                <w:sz w:val="18"/>
                <w:szCs w:val="18"/>
              </w:rPr>
              <w:t>Provide first aid assistance if needed. Ensure first aid kit is kept well stocked</w:t>
            </w:r>
          </w:p>
          <w:p w14:paraId="72C84968" w14:textId="77777777" w:rsidR="006B0268" w:rsidRPr="006B0268" w:rsidRDefault="006B0268" w:rsidP="00160244">
            <w:pPr>
              <w:ind w:right="-108"/>
              <w:rPr>
                <w:rFonts w:ascii="Arial" w:hAnsi="Arial" w:cs="Arial"/>
                <w:sz w:val="6"/>
                <w:szCs w:val="6"/>
              </w:rPr>
            </w:pPr>
          </w:p>
        </w:tc>
      </w:tr>
      <w:tr w:rsidR="006B0268" w:rsidRPr="006B0268" w14:paraId="1A3CE96B" w14:textId="77777777" w:rsidTr="006B0268">
        <w:trPr>
          <w:cantSplit/>
        </w:trPr>
        <w:tc>
          <w:tcPr>
            <w:tcW w:w="11057" w:type="dxa"/>
            <w:gridSpan w:val="6"/>
            <w:tcBorders>
              <w:bottom w:val="single" w:sz="4" w:space="0" w:color="auto"/>
            </w:tcBorders>
            <w:shd w:val="clear" w:color="auto" w:fill="E6E6E6"/>
          </w:tcPr>
          <w:p w14:paraId="24A88070" w14:textId="77777777" w:rsidR="006B0268" w:rsidRPr="006B0268" w:rsidRDefault="006B0268" w:rsidP="00160244">
            <w:pPr>
              <w:jc w:val="both"/>
              <w:rPr>
                <w:rFonts w:ascii="Arial" w:hAnsi="Arial" w:cs="Arial"/>
                <w:b/>
                <w:sz w:val="8"/>
                <w:szCs w:val="8"/>
              </w:rPr>
            </w:pPr>
          </w:p>
          <w:p w14:paraId="6F54200D" w14:textId="77777777" w:rsidR="006B0268" w:rsidRPr="006B0268" w:rsidRDefault="006B0268" w:rsidP="00160244">
            <w:pPr>
              <w:rPr>
                <w:rFonts w:ascii="Arial" w:hAnsi="Arial" w:cs="Arial"/>
                <w:b/>
                <w:sz w:val="20"/>
              </w:rPr>
            </w:pPr>
            <w:r w:rsidRPr="006B0268">
              <w:rPr>
                <w:rFonts w:ascii="Arial" w:hAnsi="Arial" w:cs="Arial"/>
                <w:b/>
                <w:sz w:val="20"/>
              </w:rPr>
              <w:t>ARRANGEMENTS FOR COORDINATING THE HEALTH AND SAFETY OF THE PROJECT</w:t>
            </w:r>
          </w:p>
          <w:p w14:paraId="095E8AFC" w14:textId="77777777" w:rsidR="006B0268" w:rsidRPr="006B0268" w:rsidRDefault="006B0268" w:rsidP="00160244">
            <w:pPr>
              <w:rPr>
                <w:rFonts w:ascii="Arial" w:hAnsi="Arial" w:cs="Arial"/>
                <w:bCs/>
                <w:sz w:val="20"/>
              </w:rPr>
            </w:pPr>
            <w:r w:rsidRPr="006B0268">
              <w:rPr>
                <w:rFonts w:ascii="Arial" w:hAnsi="Arial" w:cs="Arial"/>
                <w:bCs/>
                <w:sz w:val="20"/>
              </w:rPr>
              <w:t xml:space="preserve">Describe </w:t>
            </w:r>
            <w:r w:rsidRPr="006B0268">
              <w:rPr>
                <w:rFonts w:ascii="Arial" w:hAnsi="Arial" w:cs="Arial"/>
                <w:bCs/>
                <w:color w:val="000000"/>
                <w:sz w:val="20"/>
              </w:rPr>
              <w:t>the responsibilities for the arrangements</w:t>
            </w:r>
            <w:r w:rsidRPr="006B0268">
              <w:rPr>
                <w:rFonts w:ascii="Arial" w:hAnsi="Arial" w:cs="Arial"/>
                <w:bCs/>
                <w:sz w:val="20"/>
              </w:rPr>
              <w:t xml:space="preserve">. Include the arrangements for communicating with contractors and others who may be off-site from time to time. </w:t>
            </w:r>
          </w:p>
          <w:p w14:paraId="0B06AD8E" w14:textId="77777777" w:rsidR="006B0268" w:rsidRPr="006B0268" w:rsidRDefault="006B0268" w:rsidP="00160244">
            <w:pPr>
              <w:jc w:val="both"/>
              <w:rPr>
                <w:rFonts w:ascii="Arial" w:hAnsi="Arial" w:cs="Arial"/>
                <w:bCs/>
                <w:sz w:val="8"/>
                <w:szCs w:val="8"/>
              </w:rPr>
            </w:pPr>
          </w:p>
        </w:tc>
      </w:tr>
      <w:tr w:rsidR="006B0268" w:rsidRPr="006B0268" w14:paraId="142F29B4" w14:textId="77777777" w:rsidTr="006B0268">
        <w:trPr>
          <w:cantSplit/>
        </w:trPr>
        <w:tc>
          <w:tcPr>
            <w:tcW w:w="8798" w:type="dxa"/>
            <w:gridSpan w:val="5"/>
            <w:shd w:val="clear" w:color="auto" w:fill="E6E6E6"/>
          </w:tcPr>
          <w:p w14:paraId="2DD376A1" w14:textId="77777777" w:rsidR="006B0268" w:rsidRPr="006B0268" w:rsidRDefault="006B0268" w:rsidP="00160244">
            <w:pPr>
              <w:jc w:val="center"/>
              <w:rPr>
                <w:rFonts w:ascii="Arial" w:hAnsi="Arial" w:cs="Arial"/>
                <w:b/>
                <w:color w:val="000000"/>
                <w:sz w:val="20"/>
              </w:rPr>
            </w:pPr>
            <w:r w:rsidRPr="006B0268">
              <w:rPr>
                <w:rFonts w:ascii="Arial" w:hAnsi="Arial" w:cs="Arial"/>
                <w:b/>
                <w:color w:val="000000"/>
                <w:sz w:val="20"/>
              </w:rPr>
              <w:t>Item</w:t>
            </w:r>
          </w:p>
        </w:tc>
        <w:tc>
          <w:tcPr>
            <w:tcW w:w="2259" w:type="dxa"/>
            <w:shd w:val="clear" w:color="auto" w:fill="E6E6E6"/>
          </w:tcPr>
          <w:p w14:paraId="247AC047" w14:textId="77777777" w:rsidR="006B0268" w:rsidRPr="006B0268" w:rsidRDefault="006B0268" w:rsidP="00160244">
            <w:pPr>
              <w:jc w:val="center"/>
              <w:rPr>
                <w:rFonts w:ascii="Arial" w:hAnsi="Arial" w:cs="Arial"/>
                <w:b/>
                <w:sz w:val="20"/>
              </w:rPr>
            </w:pPr>
            <w:r w:rsidRPr="006B0268">
              <w:rPr>
                <w:rFonts w:ascii="Arial" w:hAnsi="Arial" w:cs="Arial"/>
                <w:b/>
                <w:sz w:val="20"/>
              </w:rPr>
              <w:t>Responsible person</w:t>
            </w:r>
          </w:p>
        </w:tc>
      </w:tr>
      <w:tr w:rsidR="006B0268" w:rsidRPr="006B0268" w14:paraId="64C764DC" w14:textId="77777777" w:rsidTr="006B0268">
        <w:trPr>
          <w:cantSplit/>
        </w:trPr>
        <w:tc>
          <w:tcPr>
            <w:tcW w:w="8798" w:type="dxa"/>
            <w:gridSpan w:val="5"/>
          </w:tcPr>
          <w:p w14:paraId="705FA3EC" w14:textId="77777777" w:rsidR="006B0268" w:rsidRPr="006B0268" w:rsidRDefault="006B0268" w:rsidP="00160244">
            <w:pPr>
              <w:rPr>
                <w:rFonts w:ascii="Arial" w:hAnsi="Arial" w:cs="Arial"/>
                <w:sz w:val="4"/>
                <w:szCs w:val="4"/>
              </w:rPr>
            </w:pPr>
          </w:p>
          <w:p w14:paraId="20208428" w14:textId="77777777" w:rsidR="006B0268" w:rsidRPr="006B0268" w:rsidRDefault="006B0268" w:rsidP="00160244">
            <w:pPr>
              <w:rPr>
                <w:rFonts w:ascii="Arial" w:hAnsi="Arial" w:cs="Arial"/>
                <w:sz w:val="18"/>
                <w:szCs w:val="18"/>
              </w:rPr>
            </w:pPr>
            <w:r w:rsidRPr="006B0268">
              <w:rPr>
                <w:rFonts w:ascii="Arial" w:hAnsi="Arial" w:cs="Arial"/>
                <w:sz w:val="18"/>
                <w:szCs w:val="18"/>
              </w:rPr>
              <w:t>Identify site safety needs and establish site</w:t>
            </w:r>
          </w:p>
          <w:p w14:paraId="1A7AA9E8" w14:textId="77777777" w:rsidR="006B0268" w:rsidRPr="006B0268" w:rsidRDefault="006B0268" w:rsidP="00160244">
            <w:pPr>
              <w:rPr>
                <w:rFonts w:ascii="Arial" w:hAnsi="Arial" w:cs="Arial"/>
                <w:sz w:val="18"/>
                <w:szCs w:val="18"/>
              </w:rPr>
            </w:pPr>
            <w:r w:rsidRPr="006B0268">
              <w:rPr>
                <w:rFonts w:ascii="Arial" w:hAnsi="Arial" w:cs="Arial"/>
                <w:sz w:val="18"/>
                <w:szCs w:val="18"/>
              </w:rPr>
              <w:t>Ensure company signage posted.</w:t>
            </w:r>
          </w:p>
          <w:p w14:paraId="6ED4E5AC" w14:textId="77777777" w:rsidR="006B0268" w:rsidRPr="006B0268" w:rsidRDefault="006B0268" w:rsidP="00160244">
            <w:pPr>
              <w:rPr>
                <w:rFonts w:ascii="Arial" w:hAnsi="Arial" w:cs="Arial"/>
                <w:sz w:val="18"/>
                <w:szCs w:val="18"/>
              </w:rPr>
            </w:pPr>
            <w:r w:rsidRPr="006B0268">
              <w:rPr>
                <w:rFonts w:ascii="Arial" w:hAnsi="Arial" w:cs="Arial"/>
                <w:sz w:val="18"/>
                <w:szCs w:val="18"/>
              </w:rPr>
              <w:t>Prepare, monitor, maintain and make available the OHS Coordination plan</w:t>
            </w:r>
          </w:p>
          <w:p w14:paraId="787BE0C1" w14:textId="77777777" w:rsidR="006B0268" w:rsidRPr="006B0268" w:rsidRDefault="006B0268" w:rsidP="00160244">
            <w:pPr>
              <w:rPr>
                <w:rFonts w:ascii="Arial" w:hAnsi="Arial" w:cs="Arial"/>
                <w:sz w:val="18"/>
                <w:szCs w:val="18"/>
              </w:rPr>
            </w:pPr>
            <w:r w:rsidRPr="006B0268">
              <w:rPr>
                <w:rFonts w:ascii="Arial" w:hAnsi="Arial" w:cs="Arial"/>
                <w:sz w:val="18"/>
                <w:szCs w:val="18"/>
              </w:rPr>
              <w:t>Consult with employees &amp; sub-contractors on OHS matters that may affect them</w:t>
            </w:r>
          </w:p>
          <w:p w14:paraId="436A5442" w14:textId="77777777" w:rsidR="006B0268" w:rsidRPr="006B0268" w:rsidRDefault="006B0268" w:rsidP="00160244">
            <w:pPr>
              <w:rPr>
                <w:rFonts w:ascii="Arial" w:hAnsi="Arial" w:cs="Arial"/>
                <w:sz w:val="18"/>
                <w:szCs w:val="18"/>
              </w:rPr>
            </w:pPr>
            <w:r w:rsidRPr="006B0268">
              <w:rPr>
                <w:rFonts w:ascii="Arial" w:hAnsi="Arial" w:cs="Arial"/>
                <w:sz w:val="18"/>
                <w:szCs w:val="18"/>
              </w:rPr>
              <w:t>Ensure all contractors and visitors receive site safety information</w:t>
            </w:r>
          </w:p>
          <w:p w14:paraId="612F4376" w14:textId="77777777" w:rsidR="006B0268" w:rsidRPr="006B0268" w:rsidRDefault="006B0268" w:rsidP="00160244">
            <w:pPr>
              <w:rPr>
                <w:rFonts w:ascii="Arial" w:hAnsi="Arial" w:cs="Arial"/>
                <w:sz w:val="18"/>
                <w:szCs w:val="18"/>
              </w:rPr>
            </w:pPr>
            <w:r w:rsidRPr="006B0268">
              <w:rPr>
                <w:rFonts w:ascii="Arial" w:hAnsi="Arial" w:cs="Arial"/>
                <w:sz w:val="18"/>
                <w:szCs w:val="18"/>
              </w:rPr>
              <w:t>Confirm subcontractors give site safety briefings to their workers</w:t>
            </w:r>
          </w:p>
          <w:p w14:paraId="6D3BFDC0" w14:textId="77777777" w:rsidR="006B0268" w:rsidRPr="006B0268" w:rsidRDefault="006B0268" w:rsidP="00160244">
            <w:pPr>
              <w:rPr>
                <w:rFonts w:ascii="Arial" w:hAnsi="Arial" w:cs="Arial"/>
                <w:sz w:val="18"/>
                <w:szCs w:val="18"/>
              </w:rPr>
            </w:pPr>
            <w:r w:rsidRPr="006B0268">
              <w:rPr>
                <w:rFonts w:ascii="Arial" w:hAnsi="Arial" w:cs="Arial"/>
                <w:sz w:val="18"/>
                <w:szCs w:val="18"/>
              </w:rPr>
              <w:t>Receive and review SWMS from sub-contractors</w:t>
            </w:r>
          </w:p>
          <w:p w14:paraId="3182A091" w14:textId="77777777" w:rsidR="006B0268" w:rsidRPr="006B0268" w:rsidRDefault="006B0268" w:rsidP="00160244">
            <w:pPr>
              <w:rPr>
                <w:rFonts w:ascii="Arial" w:hAnsi="Arial" w:cs="Arial"/>
                <w:sz w:val="18"/>
                <w:szCs w:val="18"/>
              </w:rPr>
            </w:pPr>
            <w:r w:rsidRPr="006B0268">
              <w:rPr>
                <w:rFonts w:ascii="Arial" w:hAnsi="Arial" w:cs="Arial"/>
                <w:sz w:val="18"/>
                <w:szCs w:val="18"/>
              </w:rPr>
              <w:t>Conduct weekly site inspections</w:t>
            </w:r>
          </w:p>
          <w:p w14:paraId="7B56B137" w14:textId="77777777" w:rsidR="006B0268" w:rsidRPr="006B0268" w:rsidRDefault="006B0268" w:rsidP="00160244">
            <w:pPr>
              <w:rPr>
                <w:rFonts w:ascii="Arial" w:hAnsi="Arial" w:cs="Arial"/>
                <w:sz w:val="18"/>
                <w:szCs w:val="18"/>
              </w:rPr>
            </w:pPr>
            <w:r w:rsidRPr="006B0268">
              <w:rPr>
                <w:rFonts w:ascii="Arial" w:hAnsi="Arial" w:cs="Arial"/>
                <w:sz w:val="18"/>
                <w:szCs w:val="18"/>
              </w:rPr>
              <w:t>When present on site inspect the site and ensure that work is being done by subcontractors in accordance with SWMS</w:t>
            </w:r>
          </w:p>
          <w:p w14:paraId="47D98351" w14:textId="77777777" w:rsidR="006B0268" w:rsidRPr="006B0268" w:rsidRDefault="006B0268" w:rsidP="00160244">
            <w:pPr>
              <w:rPr>
                <w:rFonts w:ascii="Arial" w:hAnsi="Arial" w:cs="Arial"/>
                <w:sz w:val="18"/>
                <w:szCs w:val="18"/>
              </w:rPr>
            </w:pPr>
            <w:r w:rsidRPr="006B0268">
              <w:rPr>
                <w:rFonts w:ascii="Arial" w:hAnsi="Arial" w:cs="Arial"/>
                <w:sz w:val="18"/>
                <w:szCs w:val="18"/>
              </w:rPr>
              <w:t>Supply and maintain the site first aid kit</w:t>
            </w:r>
          </w:p>
          <w:p w14:paraId="7E8F8979" w14:textId="77777777" w:rsidR="006B0268" w:rsidRPr="006B0268" w:rsidRDefault="006B0268" w:rsidP="00160244">
            <w:pPr>
              <w:rPr>
                <w:rFonts w:ascii="Arial" w:hAnsi="Arial" w:cs="Arial"/>
                <w:sz w:val="18"/>
                <w:szCs w:val="18"/>
              </w:rPr>
            </w:pPr>
            <w:r w:rsidRPr="006B0268">
              <w:rPr>
                <w:rFonts w:ascii="Arial" w:hAnsi="Arial" w:cs="Arial"/>
                <w:sz w:val="18"/>
                <w:szCs w:val="18"/>
              </w:rPr>
              <w:t xml:space="preserve">When off-site, ensure OHS information is passed on by </w:t>
            </w:r>
            <w:r w:rsidR="00F46D48">
              <w:rPr>
                <w:rFonts w:ascii="Arial" w:hAnsi="Arial" w:cs="Arial"/>
                <w:b/>
                <w:sz w:val="18"/>
                <w:szCs w:val="18"/>
              </w:rPr>
              <w:t xml:space="preserve">               </w:t>
            </w:r>
            <w:proofErr w:type="gramStart"/>
            <w:r w:rsidR="00F46D48">
              <w:rPr>
                <w:rFonts w:ascii="Arial" w:hAnsi="Arial" w:cs="Arial"/>
                <w:b/>
                <w:sz w:val="18"/>
                <w:szCs w:val="18"/>
              </w:rPr>
              <w:t xml:space="preserve">  </w:t>
            </w:r>
            <w:r w:rsidRPr="006B0268">
              <w:rPr>
                <w:rFonts w:ascii="Arial" w:hAnsi="Arial" w:cs="Arial"/>
                <w:sz w:val="18"/>
                <w:szCs w:val="18"/>
              </w:rPr>
              <w:t xml:space="preserve"> (</w:t>
            </w:r>
            <w:proofErr w:type="gramEnd"/>
            <w:r w:rsidRPr="006B0268">
              <w:rPr>
                <w:rFonts w:ascii="Arial" w:hAnsi="Arial" w:cs="Arial"/>
                <w:sz w:val="18"/>
                <w:szCs w:val="18"/>
              </w:rPr>
              <w:t>back-up). Otherwise ensure alternative communication means are arranged with each subcontractor (eg fax, email, SMS)</w:t>
            </w:r>
          </w:p>
          <w:p w14:paraId="6399D8FF" w14:textId="77777777" w:rsidR="006B0268" w:rsidRPr="006B0268" w:rsidRDefault="006B0268" w:rsidP="00160244">
            <w:pPr>
              <w:rPr>
                <w:rFonts w:ascii="Arial" w:hAnsi="Arial" w:cs="Arial"/>
                <w:sz w:val="6"/>
                <w:szCs w:val="6"/>
              </w:rPr>
            </w:pPr>
          </w:p>
        </w:tc>
        <w:tc>
          <w:tcPr>
            <w:tcW w:w="2259" w:type="dxa"/>
          </w:tcPr>
          <w:p w14:paraId="20269A29" w14:textId="77777777" w:rsidR="006B0268" w:rsidRPr="006B0268" w:rsidRDefault="006B0268" w:rsidP="00160244">
            <w:pPr>
              <w:jc w:val="center"/>
              <w:rPr>
                <w:rFonts w:ascii="Arial" w:hAnsi="Arial" w:cs="Arial"/>
                <w:b/>
                <w:sz w:val="20"/>
              </w:rPr>
            </w:pPr>
          </w:p>
          <w:p w14:paraId="03F4E37A" w14:textId="77777777" w:rsidR="006B0268" w:rsidRPr="006B0268" w:rsidRDefault="006B0268" w:rsidP="00160244">
            <w:pPr>
              <w:jc w:val="center"/>
              <w:rPr>
                <w:rFonts w:ascii="Arial" w:hAnsi="Arial" w:cs="Arial"/>
                <w:b/>
                <w:sz w:val="20"/>
              </w:rPr>
            </w:pPr>
          </w:p>
        </w:tc>
      </w:tr>
      <w:tr w:rsidR="006B0268" w:rsidRPr="006B0268" w14:paraId="063A595F" w14:textId="77777777" w:rsidTr="006B0268">
        <w:trPr>
          <w:cantSplit/>
        </w:trPr>
        <w:tc>
          <w:tcPr>
            <w:tcW w:w="8798" w:type="dxa"/>
            <w:gridSpan w:val="5"/>
          </w:tcPr>
          <w:p w14:paraId="507525D6" w14:textId="77777777" w:rsidR="006B0268" w:rsidRPr="006B0268" w:rsidRDefault="006B0268" w:rsidP="00160244">
            <w:pPr>
              <w:rPr>
                <w:rFonts w:ascii="Arial" w:hAnsi="Arial" w:cs="Arial"/>
                <w:sz w:val="4"/>
                <w:szCs w:val="4"/>
              </w:rPr>
            </w:pPr>
          </w:p>
          <w:p w14:paraId="39395B62" w14:textId="77777777" w:rsidR="006B0268" w:rsidRPr="006B0268" w:rsidRDefault="006B0268" w:rsidP="00160244">
            <w:pPr>
              <w:rPr>
                <w:rFonts w:ascii="Arial" w:hAnsi="Arial" w:cs="Arial"/>
                <w:sz w:val="18"/>
                <w:szCs w:val="18"/>
              </w:rPr>
            </w:pPr>
            <w:r w:rsidRPr="006B0268">
              <w:rPr>
                <w:rFonts w:ascii="Arial" w:hAnsi="Arial" w:cs="Arial"/>
                <w:sz w:val="18"/>
                <w:szCs w:val="18"/>
              </w:rPr>
              <w:t>Provide site specific SWMS. Ensure that SWMS is modified if controls are not adequate</w:t>
            </w:r>
          </w:p>
          <w:p w14:paraId="687393DE" w14:textId="77777777" w:rsidR="006B0268" w:rsidRPr="006B0268" w:rsidRDefault="006B0268" w:rsidP="00160244">
            <w:pPr>
              <w:rPr>
                <w:rFonts w:ascii="Arial" w:hAnsi="Arial" w:cs="Arial"/>
                <w:sz w:val="18"/>
                <w:szCs w:val="18"/>
              </w:rPr>
            </w:pPr>
            <w:r w:rsidRPr="006B0268">
              <w:rPr>
                <w:rFonts w:ascii="Arial" w:hAnsi="Arial" w:cs="Arial"/>
                <w:sz w:val="18"/>
                <w:szCs w:val="18"/>
              </w:rPr>
              <w:t>Ensure that work is done in accordance with SWMS</w:t>
            </w:r>
          </w:p>
          <w:p w14:paraId="34FCA09D" w14:textId="77777777" w:rsidR="006B0268" w:rsidRPr="006B0268" w:rsidRDefault="006B0268" w:rsidP="00160244">
            <w:pPr>
              <w:rPr>
                <w:rFonts w:ascii="Arial" w:hAnsi="Arial" w:cs="Arial"/>
                <w:sz w:val="18"/>
                <w:szCs w:val="18"/>
              </w:rPr>
            </w:pPr>
            <w:r w:rsidRPr="006B0268">
              <w:rPr>
                <w:rFonts w:ascii="Arial" w:hAnsi="Arial" w:cs="Arial"/>
                <w:sz w:val="18"/>
                <w:szCs w:val="18"/>
              </w:rPr>
              <w:t>Consult with their employees on OHS matters that may affect them</w:t>
            </w:r>
          </w:p>
          <w:p w14:paraId="5AAA6F44" w14:textId="77777777" w:rsidR="006B0268" w:rsidRPr="006B0268" w:rsidRDefault="006B0268" w:rsidP="00160244">
            <w:pPr>
              <w:ind w:right="-81"/>
              <w:rPr>
                <w:rFonts w:ascii="Arial" w:hAnsi="Arial" w:cs="Arial"/>
                <w:sz w:val="18"/>
                <w:szCs w:val="18"/>
              </w:rPr>
            </w:pPr>
            <w:r w:rsidRPr="006B0268">
              <w:rPr>
                <w:rFonts w:ascii="Arial" w:hAnsi="Arial" w:cs="Arial"/>
                <w:sz w:val="18"/>
                <w:szCs w:val="18"/>
              </w:rPr>
              <w:t>Ensure employees have construction induction training and that site safety briefings given to employees before starting work</w:t>
            </w:r>
          </w:p>
          <w:p w14:paraId="577B6170" w14:textId="77777777" w:rsidR="006B0268" w:rsidRPr="006B0268" w:rsidRDefault="006B0268" w:rsidP="00160244">
            <w:pPr>
              <w:rPr>
                <w:rFonts w:ascii="Arial" w:hAnsi="Arial" w:cs="Arial"/>
                <w:sz w:val="6"/>
                <w:szCs w:val="6"/>
              </w:rPr>
            </w:pPr>
          </w:p>
        </w:tc>
        <w:tc>
          <w:tcPr>
            <w:tcW w:w="2259" w:type="dxa"/>
          </w:tcPr>
          <w:p w14:paraId="3355E872" w14:textId="77777777" w:rsidR="006B0268" w:rsidRPr="006B0268" w:rsidRDefault="006B0268" w:rsidP="00160244">
            <w:pPr>
              <w:jc w:val="center"/>
              <w:rPr>
                <w:rFonts w:ascii="Arial" w:hAnsi="Arial" w:cs="Arial"/>
                <w:b/>
                <w:sz w:val="20"/>
              </w:rPr>
            </w:pPr>
          </w:p>
          <w:p w14:paraId="01C32054" w14:textId="77777777" w:rsidR="006B0268" w:rsidRPr="006B0268" w:rsidRDefault="006B0268" w:rsidP="00160244">
            <w:pPr>
              <w:jc w:val="center"/>
              <w:rPr>
                <w:rFonts w:ascii="Arial" w:hAnsi="Arial" w:cs="Arial"/>
                <w:b/>
                <w:sz w:val="20"/>
              </w:rPr>
            </w:pPr>
            <w:r w:rsidRPr="006B0268">
              <w:rPr>
                <w:rFonts w:ascii="Arial" w:hAnsi="Arial" w:cs="Arial"/>
                <w:b/>
                <w:sz w:val="20"/>
              </w:rPr>
              <w:t>All Subcontractors</w:t>
            </w:r>
          </w:p>
          <w:p w14:paraId="35BBF1DC" w14:textId="77777777" w:rsidR="006B0268" w:rsidRPr="006B0268" w:rsidRDefault="006B0268" w:rsidP="00160244">
            <w:pPr>
              <w:jc w:val="center"/>
              <w:rPr>
                <w:rFonts w:ascii="Arial" w:hAnsi="Arial" w:cs="Arial"/>
                <w:b/>
                <w:sz w:val="20"/>
              </w:rPr>
            </w:pPr>
          </w:p>
        </w:tc>
      </w:tr>
      <w:tr w:rsidR="006B0268" w:rsidRPr="006B0268" w14:paraId="00A6588E" w14:textId="77777777" w:rsidTr="006B0268">
        <w:trPr>
          <w:cantSplit/>
        </w:trPr>
        <w:tc>
          <w:tcPr>
            <w:tcW w:w="11057" w:type="dxa"/>
            <w:gridSpan w:val="6"/>
            <w:tcBorders>
              <w:bottom w:val="single" w:sz="4" w:space="0" w:color="auto"/>
            </w:tcBorders>
            <w:shd w:val="clear" w:color="auto" w:fill="E6E6E6"/>
          </w:tcPr>
          <w:p w14:paraId="078350D4" w14:textId="77777777" w:rsidR="006B0268" w:rsidRPr="006B0268" w:rsidRDefault="006B0268" w:rsidP="00160244">
            <w:pPr>
              <w:jc w:val="both"/>
              <w:rPr>
                <w:rFonts w:ascii="Arial" w:hAnsi="Arial" w:cs="Arial"/>
                <w:b/>
                <w:sz w:val="8"/>
                <w:szCs w:val="8"/>
              </w:rPr>
            </w:pPr>
          </w:p>
          <w:p w14:paraId="53C09B26" w14:textId="77777777" w:rsidR="006B0268" w:rsidRPr="006B0268" w:rsidRDefault="006B0268" w:rsidP="00160244">
            <w:pPr>
              <w:shd w:val="clear" w:color="auto" w:fill="E6E6E6"/>
              <w:rPr>
                <w:rFonts w:ascii="Arial" w:hAnsi="Arial" w:cs="Arial"/>
                <w:b/>
                <w:sz w:val="20"/>
              </w:rPr>
            </w:pPr>
            <w:r w:rsidRPr="006B0268">
              <w:rPr>
                <w:rFonts w:ascii="Arial" w:hAnsi="Arial" w:cs="Arial"/>
                <w:b/>
                <w:sz w:val="20"/>
              </w:rPr>
              <w:t>ARRANGEMENTS FOR MANAGING HEALTH AND SAFETY INCIDENTS</w:t>
            </w:r>
          </w:p>
          <w:p w14:paraId="1F0CDB3F" w14:textId="77777777" w:rsidR="006B0268" w:rsidRPr="006B0268" w:rsidRDefault="006B0268" w:rsidP="00160244">
            <w:pPr>
              <w:shd w:val="clear" w:color="auto" w:fill="E6E6E6"/>
              <w:rPr>
                <w:rFonts w:ascii="Arial" w:hAnsi="Arial" w:cs="Arial"/>
                <w:bCs/>
                <w:sz w:val="20"/>
              </w:rPr>
            </w:pPr>
            <w:r w:rsidRPr="006B0268">
              <w:rPr>
                <w:rFonts w:ascii="Arial" w:hAnsi="Arial" w:cs="Arial"/>
                <w:bCs/>
                <w:sz w:val="20"/>
              </w:rPr>
              <w:t>Include responsibilities for notifying the emergency services and WorkSafe.</w:t>
            </w:r>
          </w:p>
          <w:p w14:paraId="4B43BC94" w14:textId="77777777" w:rsidR="006B0268" w:rsidRPr="006B0268" w:rsidRDefault="006B0268" w:rsidP="00160244">
            <w:pPr>
              <w:jc w:val="both"/>
              <w:rPr>
                <w:rFonts w:ascii="Arial" w:hAnsi="Arial" w:cs="Arial"/>
                <w:bCs/>
                <w:sz w:val="8"/>
                <w:szCs w:val="8"/>
              </w:rPr>
            </w:pPr>
          </w:p>
        </w:tc>
      </w:tr>
      <w:tr w:rsidR="006B0268" w:rsidRPr="006B0268" w14:paraId="512BAE83" w14:textId="77777777" w:rsidTr="006B0268">
        <w:trPr>
          <w:cantSplit/>
          <w:trHeight w:val="232"/>
        </w:trPr>
        <w:tc>
          <w:tcPr>
            <w:tcW w:w="8798" w:type="dxa"/>
            <w:gridSpan w:val="5"/>
            <w:shd w:val="clear" w:color="auto" w:fill="E6E6E6"/>
          </w:tcPr>
          <w:p w14:paraId="089FEA73" w14:textId="77777777" w:rsidR="006B0268" w:rsidRPr="006B0268" w:rsidRDefault="006B0268" w:rsidP="00160244">
            <w:pPr>
              <w:jc w:val="center"/>
              <w:rPr>
                <w:rFonts w:ascii="Arial" w:hAnsi="Arial" w:cs="Arial"/>
                <w:b/>
                <w:sz w:val="20"/>
              </w:rPr>
            </w:pPr>
            <w:r w:rsidRPr="006B0268">
              <w:rPr>
                <w:rFonts w:ascii="Arial" w:hAnsi="Arial" w:cs="Arial"/>
                <w:b/>
                <w:sz w:val="20"/>
              </w:rPr>
              <w:t>Item</w:t>
            </w:r>
          </w:p>
        </w:tc>
        <w:tc>
          <w:tcPr>
            <w:tcW w:w="2259" w:type="dxa"/>
            <w:shd w:val="clear" w:color="auto" w:fill="E6E6E6"/>
          </w:tcPr>
          <w:p w14:paraId="79F1ED5B" w14:textId="77777777" w:rsidR="006B0268" w:rsidRPr="006B0268" w:rsidRDefault="006B0268" w:rsidP="00160244">
            <w:pPr>
              <w:jc w:val="center"/>
              <w:rPr>
                <w:rFonts w:ascii="Arial" w:hAnsi="Arial" w:cs="Arial"/>
                <w:b/>
                <w:sz w:val="20"/>
              </w:rPr>
            </w:pPr>
            <w:r w:rsidRPr="006B0268">
              <w:rPr>
                <w:rFonts w:ascii="Arial" w:hAnsi="Arial" w:cs="Arial"/>
                <w:b/>
                <w:sz w:val="20"/>
              </w:rPr>
              <w:t>Responsible person</w:t>
            </w:r>
          </w:p>
        </w:tc>
      </w:tr>
      <w:tr w:rsidR="006B0268" w:rsidRPr="006B0268" w14:paraId="0FF11326" w14:textId="77777777" w:rsidTr="006B0268">
        <w:trPr>
          <w:cantSplit/>
        </w:trPr>
        <w:tc>
          <w:tcPr>
            <w:tcW w:w="8798" w:type="dxa"/>
            <w:gridSpan w:val="5"/>
          </w:tcPr>
          <w:p w14:paraId="13D2AFC9" w14:textId="77777777" w:rsidR="006B0268" w:rsidRPr="006B0268" w:rsidRDefault="006B0268" w:rsidP="00160244">
            <w:pPr>
              <w:rPr>
                <w:rFonts w:ascii="Arial" w:hAnsi="Arial" w:cs="Arial"/>
                <w:sz w:val="4"/>
                <w:szCs w:val="4"/>
              </w:rPr>
            </w:pPr>
          </w:p>
          <w:p w14:paraId="14AE5D7B" w14:textId="77777777" w:rsidR="006B0268" w:rsidRPr="006B0268" w:rsidRDefault="006B0268" w:rsidP="00160244">
            <w:pPr>
              <w:rPr>
                <w:rFonts w:ascii="Arial" w:hAnsi="Arial" w:cs="Arial"/>
                <w:sz w:val="18"/>
                <w:szCs w:val="18"/>
              </w:rPr>
            </w:pPr>
            <w:r w:rsidRPr="006B0268">
              <w:rPr>
                <w:rFonts w:ascii="Arial" w:hAnsi="Arial" w:cs="Arial"/>
                <w:sz w:val="18"/>
                <w:szCs w:val="18"/>
              </w:rPr>
              <w:t>Provide first aid assistance if needed. Ensure first aid kit is kept well stocked</w:t>
            </w:r>
          </w:p>
          <w:p w14:paraId="0044F8A7" w14:textId="77777777" w:rsidR="006B0268" w:rsidRPr="006B0268" w:rsidRDefault="006B0268" w:rsidP="00160244">
            <w:pPr>
              <w:rPr>
                <w:rFonts w:ascii="Arial" w:hAnsi="Arial" w:cs="Arial"/>
                <w:sz w:val="18"/>
                <w:szCs w:val="18"/>
              </w:rPr>
            </w:pPr>
            <w:r w:rsidRPr="006B0268">
              <w:rPr>
                <w:rFonts w:ascii="Arial" w:hAnsi="Arial" w:cs="Arial"/>
                <w:sz w:val="18"/>
                <w:szCs w:val="18"/>
              </w:rPr>
              <w:t>Maintain site register of injuries book and investigate incidents</w:t>
            </w:r>
          </w:p>
          <w:p w14:paraId="7103BE49" w14:textId="77777777" w:rsidR="006B0268" w:rsidRPr="006B0268" w:rsidRDefault="006B0268" w:rsidP="00160244">
            <w:pPr>
              <w:ind w:right="99"/>
              <w:rPr>
                <w:rFonts w:ascii="Arial" w:hAnsi="Arial" w:cs="Arial"/>
                <w:sz w:val="18"/>
                <w:szCs w:val="18"/>
              </w:rPr>
            </w:pPr>
            <w:r w:rsidRPr="006B0268">
              <w:rPr>
                <w:rFonts w:ascii="Arial" w:hAnsi="Arial" w:cs="Arial"/>
                <w:sz w:val="18"/>
                <w:szCs w:val="18"/>
              </w:rPr>
              <w:t>Ensure that details of nearest medical and other facilities are recorded at the site</w:t>
            </w:r>
          </w:p>
          <w:p w14:paraId="37A7E963" w14:textId="77777777" w:rsidR="006B0268" w:rsidRPr="006B0268" w:rsidRDefault="006B0268" w:rsidP="00160244">
            <w:pPr>
              <w:rPr>
                <w:rFonts w:ascii="Arial" w:hAnsi="Arial" w:cs="Arial"/>
                <w:sz w:val="18"/>
                <w:szCs w:val="18"/>
              </w:rPr>
            </w:pPr>
            <w:r w:rsidRPr="006B0268">
              <w:rPr>
                <w:rFonts w:ascii="Arial" w:hAnsi="Arial" w:cs="Arial"/>
                <w:sz w:val="18"/>
                <w:szCs w:val="18"/>
              </w:rPr>
              <w:t>Ensure that all sub-contractors are aware of incident response procedures</w:t>
            </w:r>
          </w:p>
          <w:p w14:paraId="3FB14E5C" w14:textId="77777777" w:rsidR="006B0268" w:rsidRPr="006B0268" w:rsidRDefault="006B0268" w:rsidP="00160244">
            <w:pPr>
              <w:ind w:right="-81"/>
              <w:rPr>
                <w:rFonts w:ascii="Arial" w:hAnsi="Arial" w:cs="Arial"/>
                <w:sz w:val="18"/>
                <w:szCs w:val="18"/>
              </w:rPr>
            </w:pPr>
            <w:r w:rsidRPr="006B0268">
              <w:rPr>
                <w:rFonts w:ascii="Arial" w:hAnsi="Arial" w:cs="Arial"/>
                <w:sz w:val="18"/>
                <w:szCs w:val="18"/>
              </w:rPr>
              <w:t>Make calls to WorkSafe for notifiable incidents and ensure scene of incidents are preserved</w:t>
            </w:r>
          </w:p>
          <w:p w14:paraId="1017FFA2" w14:textId="77777777" w:rsidR="006B0268" w:rsidRPr="006B0268" w:rsidRDefault="006B0268" w:rsidP="00160244">
            <w:pPr>
              <w:rPr>
                <w:rFonts w:ascii="Arial" w:hAnsi="Arial" w:cs="Arial"/>
                <w:sz w:val="6"/>
                <w:szCs w:val="6"/>
              </w:rPr>
            </w:pPr>
          </w:p>
        </w:tc>
        <w:tc>
          <w:tcPr>
            <w:tcW w:w="2259" w:type="dxa"/>
          </w:tcPr>
          <w:p w14:paraId="03B6A606" w14:textId="77777777" w:rsidR="006B0268" w:rsidRPr="006B0268" w:rsidRDefault="006B0268" w:rsidP="00160244">
            <w:pPr>
              <w:jc w:val="center"/>
              <w:rPr>
                <w:rFonts w:ascii="Arial" w:hAnsi="Arial" w:cs="Arial"/>
                <w:b/>
                <w:sz w:val="20"/>
              </w:rPr>
            </w:pPr>
          </w:p>
          <w:p w14:paraId="110BE230" w14:textId="77777777" w:rsidR="006B0268" w:rsidRPr="006B0268" w:rsidRDefault="006B0268" w:rsidP="00160244">
            <w:pPr>
              <w:jc w:val="center"/>
              <w:rPr>
                <w:rFonts w:ascii="Arial" w:hAnsi="Arial" w:cs="Arial"/>
                <w:b/>
                <w:sz w:val="20"/>
              </w:rPr>
            </w:pPr>
          </w:p>
        </w:tc>
      </w:tr>
      <w:tr w:rsidR="006B0268" w:rsidRPr="006B0268" w14:paraId="23925C74" w14:textId="77777777" w:rsidTr="006B0268">
        <w:trPr>
          <w:cantSplit/>
        </w:trPr>
        <w:tc>
          <w:tcPr>
            <w:tcW w:w="8798" w:type="dxa"/>
            <w:gridSpan w:val="5"/>
            <w:vAlign w:val="center"/>
          </w:tcPr>
          <w:p w14:paraId="2E7845C3" w14:textId="77777777" w:rsidR="006B0268" w:rsidRPr="006B0268" w:rsidRDefault="006B0268" w:rsidP="00160244">
            <w:pPr>
              <w:rPr>
                <w:rFonts w:ascii="Arial" w:hAnsi="Arial" w:cs="Arial"/>
                <w:bCs/>
                <w:sz w:val="4"/>
                <w:szCs w:val="4"/>
              </w:rPr>
            </w:pPr>
          </w:p>
          <w:p w14:paraId="57192314" w14:textId="77777777" w:rsidR="006B0268" w:rsidRPr="006B0268" w:rsidRDefault="006B0268" w:rsidP="00160244">
            <w:pPr>
              <w:rPr>
                <w:rFonts w:ascii="Arial" w:hAnsi="Arial" w:cs="Arial"/>
                <w:bCs/>
                <w:sz w:val="18"/>
                <w:szCs w:val="18"/>
              </w:rPr>
            </w:pPr>
            <w:r w:rsidRPr="006B0268">
              <w:rPr>
                <w:rFonts w:ascii="Arial" w:hAnsi="Arial" w:cs="Arial"/>
                <w:bCs/>
                <w:sz w:val="18"/>
                <w:szCs w:val="18"/>
              </w:rPr>
              <w:t>Report any incidents immediately to Site Supervisor</w:t>
            </w:r>
          </w:p>
          <w:p w14:paraId="7A639CEA" w14:textId="77777777" w:rsidR="006B0268" w:rsidRPr="006B0268" w:rsidRDefault="006B0268" w:rsidP="00160244">
            <w:pPr>
              <w:rPr>
                <w:rFonts w:ascii="Arial" w:hAnsi="Arial" w:cs="Arial"/>
                <w:bCs/>
                <w:sz w:val="6"/>
                <w:szCs w:val="6"/>
              </w:rPr>
            </w:pPr>
          </w:p>
        </w:tc>
        <w:tc>
          <w:tcPr>
            <w:tcW w:w="2259" w:type="dxa"/>
            <w:vAlign w:val="center"/>
          </w:tcPr>
          <w:p w14:paraId="5A87B75D" w14:textId="77777777" w:rsidR="006B0268" w:rsidRPr="006B0268" w:rsidRDefault="006B0268" w:rsidP="00160244">
            <w:pPr>
              <w:jc w:val="center"/>
              <w:rPr>
                <w:rFonts w:ascii="Arial" w:hAnsi="Arial" w:cs="Arial"/>
                <w:b/>
                <w:sz w:val="20"/>
              </w:rPr>
            </w:pPr>
            <w:r w:rsidRPr="006B0268">
              <w:rPr>
                <w:rFonts w:ascii="Arial" w:hAnsi="Arial" w:cs="Arial"/>
                <w:b/>
                <w:sz w:val="20"/>
              </w:rPr>
              <w:t xml:space="preserve">All Subcontractors </w:t>
            </w:r>
          </w:p>
        </w:tc>
      </w:tr>
      <w:tr w:rsidR="006B0268" w:rsidRPr="006B0268" w14:paraId="69F21973" w14:textId="77777777" w:rsidTr="006B0268">
        <w:trPr>
          <w:cantSplit/>
        </w:trPr>
        <w:tc>
          <w:tcPr>
            <w:tcW w:w="11057" w:type="dxa"/>
            <w:gridSpan w:val="6"/>
            <w:shd w:val="clear" w:color="auto" w:fill="E6E6E6"/>
          </w:tcPr>
          <w:p w14:paraId="40F196AC" w14:textId="77777777" w:rsidR="006B0268" w:rsidRPr="006B0268" w:rsidRDefault="006B0268" w:rsidP="00160244">
            <w:pPr>
              <w:jc w:val="both"/>
              <w:rPr>
                <w:rFonts w:ascii="Arial" w:hAnsi="Arial" w:cs="Arial"/>
                <w:b/>
                <w:sz w:val="8"/>
                <w:szCs w:val="8"/>
              </w:rPr>
            </w:pPr>
          </w:p>
          <w:p w14:paraId="0F2E17BC" w14:textId="77777777" w:rsidR="006B0268" w:rsidRPr="006B0268" w:rsidRDefault="006B0268" w:rsidP="00160244">
            <w:pPr>
              <w:rPr>
                <w:rFonts w:ascii="Arial" w:hAnsi="Arial" w:cs="Arial"/>
                <w:b/>
                <w:sz w:val="20"/>
              </w:rPr>
            </w:pPr>
            <w:r w:rsidRPr="006B0268">
              <w:rPr>
                <w:rFonts w:ascii="Arial" w:hAnsi="Arial" w:cs="Arial"/>
                <w:b/>
                <w:sz w:val="20"/>
              </w:rPr>
              <w:t>SITE SAFETY RULES</w:t>
            </w:r>
          </w:p>
          <w:p w14:paraId="76513334" w14:textId="77777777" w:rsidR="006B0268" w:rsidRPr="006B0268" w:rsidRDefault="006B0268" w:rsidP="00160244">
            <w:pPr>
              <w:rPr>
                <w:rFonts w:ascii="Arial" w:hAnsi="Arial" w:cs="Arial"/>
                <w:bCs/>
                <w:sz w:val="18"/>
                <w:szCs w:val="18"/>
              </w:rPr>
            </w:pPr>
            <w:r w:rsidRPr="006B0268">
              <w:rPr>
                <w:rFonts w:ascii="Arial" w:hAnsi="Arial" w:cs="Arial"/>
                <w:bCs/>
                <w:sz w:val="18"/>
                <w:szCs w:val="18"/>
              </w:rPr>
              <w:t>Each rule should be simple and clear, covering only one issue. Set out who is covered by each rule, and who is responsible for communicating it.</w:t>
            </w:r>
          </w:p>
          <w:p w14:paraId="24263CAA" w14:textId="77777777" w:rsidR="006B0268" w:rsidRPr="006B0268" w:rsidRDefault="006B0268" w:rsidP="00160244">
            <w:pPr>
              <w:jc w:val="both"/>
              <w:rPr>
                <w:rFonts w:ascii="Arial" w:hAnsi="Arial" w:cs="Arial"/>
                <w:bCs/>
                <w:sz w:val="8"/>
                <w:szCs w:val="8"/>
              </w:rPr>
            </w:pPr>
          </w:p>
        </w:tc>
      </w:tr>
    </w:tbl>
    <w:p w14:paraId="07C74CDD" w14:textId="77777777" w:rsidR="006B0268" w:rsidRPr="00F049B9" w:rsidRDefault="006B0268" w:rsidP="006B0268">
      <w:pPr>
        <w:rPr>
          <w:rFonts w:ascii="Century Gothic" w:hAnsi="Century Gothic"/>
          <w:bCs/>
          <w:sz w:val="6"/>
          <w:szCs w:val="6"/>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3451"/>
        <w:gridCol w:w="3431"/>
      </w:tblGrid>
      <w:tr w:rsidR="006B0268" w:rsidRPr="00FE5DB6" w14:paraId="1D334137" w14:textId="77777777" w:rsidTr="006B0268">
        <w:tc>
          <w:tcPr>
            <w:tcW w:w="4175" w:type="dxa"/>
          </w:tcPr>
          <w:p w14:paraId="03DC65F9" w14:textId="77777777" w:rsidR="006B0268" w:rsidRPr="00FE5DB6" w:rsidRDefault="006B0268" w:rsidP="00160244">
            <w:pPr>
              <w:rPr>
                <w:rFonts w:ascii="Arial Narrow" w:hAnsi="Arial Narrow"/>
                <w:b/>
                <w:bCs/>
                <w:sz w:val="12"/>
                <w:szCs w:val="12"/>
              </w:rPr>
            </w:pPr>
            <w:r w:rsidRPr="00FE5DB6">
              <w:rPr>
                <w:rFonts w:ascii="Arial Narrow" w:hAnsi="Arial Narrow"/>
                <w:b/>
                <w:bCs/>
                <w:sz w:val="12"/>
                <w:szCs w:val="12"/>
              </w:rPr>
              <w:t>General Prohibitions</w:t>
            </w:r>
          </w:p>
          <w:p w14:paraId="3940B0F6" w14:textId="77777777" w:rsidR="006B0268" w:rsidRPr="00FE5DB6" w:rsidRDefault="006B0268" w:rsidP="006B0268">
            <w:pPr>
              <w:numPr>
                <w:ilvl w:val="0"/>
                <w:numId w:val="9"/>
              </w:numPr>
              <w:rPr>
                <w:rFonts w:ascii="Arial Narrow" w:hAnsi="Arial Narrow" w:cs="Arial"/>
                <w:bCs/>
                <w:sz w:val="12"/>
                <w:szCs w:val="12"/>
              </w:rPr>
            </w:pPr>
            <w:r w:rsidRPr="00FE5DB6">
              <w:rPr>
                <w:rFonts w:ascii="Arial Narrow" w:hAnsi="Arial Narrow" w:cs="Arial"/>
                <w:bCs/>
                <w:sz w:val="12"/>
                <w:szCs w:val="12"/>
              </w:rPr>
              <w:t>Being under the influence of alcohol or illicit drugs</w:t>
            </w:r>
          </w:p>
          <w:p w14:paraId="01D1AD5B" w14:textId="77777777" w:rsidR="006B0268" w:rsidRPr="00FE5DB6" w:rsidRDefault="006B0268" w:rsidP="006B0268">
            <w:pPr>
              <w:numPr>
                <w:ilvl w:val="0"/>
                <w:numId w:val="5"/>
              </w:numPr>
              <w:rPr>
                <w:rFonts w:ascii="Arial Narrow" w:hAnsi="Arial Narrow" w:cs="Arial"/>
                <w:bCs/>
                <w:sz w:val="12"/>
                <w:szCs w:val="12"/>
              </w:rPr>
            </w:pPr>
            <w:r w:rsidRPr="00FE5DB6">
              <w:rPr>
                <w:rFonts w:ascii="Arial Narrow" w:hAnsi="Arial Narrow" w:cs="Arial"/>
                <w:bCs/>
                <w:sz w:val="12"/>
                <w:szCs w:val="12"/>
              </w:rPr>
              <w:t>Not using the sanitary facilities provided</w:t>
            </w:r>
          </w:p>
          <w:p w14:paraId="63F42352" w14:textId="77777777" w:rsidR="006B0268" w:rsidRPr="00FE5DB6" w:rsidRDefault="006B0268" w:rsidP="006B0268">
            <w:pPr>
              <w:numPr>
                <w:ilvl w:val="0"/>
                <w:numId w:val="5"/>
              </w:numPr>
              <w:rPr>
                <w:rFonts w:ascii="Arial Narrow" w:hAnsi="Arial Narrow" w:cs="Arial"/>
                <w:bCs/>
                <w:sz w:val="12"/>
                <w:szCs w:val="12"/>
              </w:rPr>
            </w:pPr>
            <w:r w:rsidRPr="00FE5DB6">
              <w:rPr>
                <w:rFonts w:ascii="Arial Narrow" w:hAnsi="Arial Narrow" w:cs="Arial"/>
                <w:bCs/>
                <w:sz w:val="12"/>
                <w:szCs w:val="12"/>
              </w:rPr>
              <w:t>Fighting, violence or vandalism of any kind</w:t>
            </w:r>
          </w:p>
          <w:p w14:paraId="27FBE187" w14:textId="77777777" w:rsidR="006B0268" w:rsidRPr="00FE5DB6" w:rsidRDefault="006B0268" w:rsidP="006B0268">
            <w:pPr>
              <w:numPr>
                <w:ilvl w:val="0"/>
                <w:numId w:val="5"/>
              </w:numPr>
              <w:rPr>
                <w:rFonts w:ascii="Arial Narrow" w:hAnsi="Arial Narrow" w:cs="Arial"/>
                <w:bCs/>
                <w:sz w:val="12"/>
                <w:szCs w:val="12"/>
              </w:rPr>
            </w:pPr>
            <w:r w:rsidRPr="00FE5DB6">
              <w:rPr>
                <w:rFonts w:ascii="Arial Narrow" w:hAnsi="Arial Narrow" w:cs="Arial"/>
                <w:bCs/>
                <w:sz w:val="12"/>
                <w:szCs w:val="12"/>
              </w:rPr>
              <w:t>Bullying, pranks or horse play</w:t>
            </w:r>
          </w:p>
          <w:p w14:paraId="0507AF45" w14:textId="77777777" w:rsidR="006B0268" w:rsidRPr="00FE5DB6" w:rsidRDefault="006B0268" w:rsidP="006B0268">
            <w:pPr>
              <w:numPr>
                <w:ilvl w:val="0"/>
                <w:numId w:val="5"/>
              </w:numPr>
              <w:rPr>
                <w:rFonts w:ascii="Arial Narrow" w:hAnsi="Arial Narrow" w:cs="Arial"/>
                <w:bCs/>
                <w:sz w:val="12"/>
                <w:szCs w:val="12"/>
              </w:rPr>
            </w:pPr>
            <w:r w:rsidRPr="00FE5DB6">
              <w:rPr>
                <w:rFonts w:ascii="Arial Narrow" w:hAnsi="Arial Narrow" w:cs="Arial"/>
                <w:bCs/>
                <w:sz w:val="12"/>
                <w:szCs w:val="12"/>
              </w:rPr>
              <w:t>Loud radios, dogs or firearms</w:t>
            </w:r>
          </w:p>
          <w:p w14:paraId="12DB9886" w14:textId="77777777" w:rsidR="006B0268" w:rsidRPr="00FE5DB6" w:rsidRDefault="006B0268" w:rsidP="00160244">
            <w:pPr>
              <w:rPr>
                <w:rFonts w:ascii="Arial Narrow" w:hAnsi="Arial Narrow" w:cs="Arial"/>
                <w:bCs/>
                <w:sz w:val="12"/>
                <w:szCs w:val="12"/>
              </w:rPr>
            </w:pPr>
          </w:p>
          <w:p w14:paraId="0D7717D6" w14:textId="77777777" w:rsidR="006B0268" w:rsidRPr="00FE5DB6" w:rsidRDefault="006B0268" w:rsidP="00160244">
            <w:pPr>
              <w:spacing w:after="120"/>
              <w:rPr>
                <w:rFonts w:ascii="Arial Narrow" w:hAnsi="Arial Narrow" w:cs="Arial"/>
                <w:bCs/>
                <w:sz w:val="12"/>
                <w:szCs w:val="12"/>
              </w:rPr>
            </w:pPr>
            <w:r w:rsidRPr="00FE5DB6">
              <w:rPr>
                <w:rFonts w:ascii="Arial Narrow" w:hAnsi="Arial Narrow" w:cs="Arial"/>
                <w:bCs/>
                <w:sz w:val="12"/>
                <w:szCs w:val="12"/>
              </w:rPr>
              <w:t>Unauthorised persons are also prohibited from:</w:t>
            </w:r>
          </w:p>
          <w:p w14:paraId="2CDA2756" w14:textId="77777777" w:rsidR="006B0268" w:rsidRPr="00FE5DB6" w:rsidRDefault="006B0268" w:rsidP="006B0268">
            <w:pPr>
              <w:numPr>
                <w:ilvl w:val="0"/>
                <w:numId w:val="6"/>
              </w:numPr>
              <w:rPr>
                <w:rFonts w:ascii="Arial Narrow" w:hAnsi="Arial Narrow" w:cs="Arial"/>
                <w:bCs/>
                <w:sz w:val="12"/>
                <w:szCs w:val="12"/>
              </w:rPr>
            </w:pPr>
            <w:r w:rsidRPr="00FE5DB6">
              <w:rPr>
                <w:rFonts w:ascii="Arial Narrow" w:hAnsi="Arial Narrow" w:cs="Arial"/>
                <w:bCs/>
                <w:sz w:val="12"/>
                <w:szCs w:val="12"/>
              </w:rPr>
              <w:t>Entering the site after hours or commencing any tasks without prior approval by the site supervisor</w:t>
            </w:r>
          </w:p>
          <w:p w14:paraId="4823E9BB" w14:textId="77777777" w:rsidR="006B0268" w:rsidRPr="00FE5DB6" w:rsidRDefault="006B0268" w:rsidP="006B0268">
            <w:pPr>
              <w:numPr>
                <w:ilvl w:val="0"/>
                <w:numId w:val="6"/>
              </w:numPr>
              <w:rPr>
                <w:rFonts w:ascii="Arial Narrow" w:hAnsi="Arial Narrow" w:cs="Arial"/>
                <w:bCs/>
                <w:sz w:val="12"/>
                <w:szCs w:val="12"/>
              </w:rPr>
            </w:pPr>
            <w:r w:rsidRPr="00FE5DB6">
              <w:rPr>
                <w:rFonts w:ascii="Arial Narrow" w:hAnsi="Arial Narrow" w:cs="Arial"/>
                <w:bCs/>
                <w:sz w:val="12"/>
                <w:szCs w:val="12"/>
              </w:rPr>
              <w:t>Entering restricted/prohibited areas</w:t>
            </w:r>
          </w:p>
          <w:p w14:paraId="24CA7C75" w14:textId="77777777" w:rsidR="006B0268" w:rsidRPr="00FE5DB6" w:rsidRDefault="006B0268" w:rsidP="006B0268">
            <w:pPr>
              <w:numPr>
                <w:ilvl w:val="0"/>
                <w:numId w:val="6"/>
              </w:numPr>
              <w:rPr>
                <w:rFonts w:ascii="Arial Narrow" w:hAnsi="Arial Narrow" w:cs="Arial"/>
                <w:bCs/>
                <w:sz w:val="12"/>
                <w:szCs w:val="12"/>
              </w:rPr>
            </w:pPr>
            <w:r w:rsidRPr="00FE5DB6">
              <w:rPr>
                <w:rFonts w:ascii="Arial Narrow" w:hAnsi="Arial Narrow" w:cs="Arial"/>
                <w:bCs/>
                <w:sz w:val="12"/>
                <w:szCs w:val="12"/>
              </w:rPr>
              <w:t xml:space="preserve">Tampering or interfering with or blocking emergency equipment or any other safety equipment </w:t>
            </w:r>
          </w:p>
          <w:p w14:paraId="07155FF6" w14:textId="77777777" w:rsidR="006B0268" w:rsidRPr="00FE5DB6" w:rsidRDefault="006B0268" w:rsidP="006B0268">
            <w:pPr>
              <w:numPr>
                <w:ilvl w:val="0"/>
                <w:numId w:val="6"/>
              </w:numPr>
              <w:rPr>
                <w:rFonts w:ascii="Arial Narrow" w:hAnsi="Arial Narrow" w:cs="Arial"/>
                <w:bCs/>
                <w:sz w:val="12"/>
                <w:szCs w:val="12"/>
              </w:rPr>
            </w:pPr>
            <w:r w:rsidRPr="00FE5DB6">
              <w:rPr>
                <w:rFonts w:ascii="Arial Narrow" w:hAnsi="Arial Narrow" w:cs="Arial"/>
                <w:bCs/>
                <w:sz w:val="12"/>
                <w:szCs w:val="12"/>
              </w:rPr>
              <w:t>Re-instating tripped circuit breakers and safety switches</w:t>
            </w:r>
          </w:p>
          <w:p w14:paraId="5A0F1078" w14:textId="77777777" w:rsidR="006B0268" w:rsidRPr="00FE5DB6" w:rsidRDefault="006B0268" w:rsidP="006B0268">
            <w:pPr>
              <w:numPr>
                <w:ilvl w:val="0"/>
                <w:numId w:val="6"/>
              </w:numPr>
              <w:rPr>
                <w:rFonts w:ascii="Arial Narrow" w:hAnsi="Arial Narrow" w:cs="Arial"/>
                <w:bCs/>
                <w:sz w:val="12"/>
                <w:szCs w:val="12"/>
              </w:rPr>
            </w:pPr>
            <w:r w:rsidRPr="00FE5DB6">
              <w:rPr>
                <w:rFonts w:ascii="Arial Narrow" w:hAnsi="Arial Narrow" w:cs="Arial"/>
                <w:bCs/>
                <w:sz w:val="12"/>
                <w:szCs w:val="12"/>
              </w:rPr>
              <w:t>Removing or obstructing safety signs</w:t>
            </w:r>
          </w:p>
          <w:p w14:paraId="0EF7BCF7" w14:textId="77777777" w:rsidR="006B0268" w:rsidRPr="00FE5DB6" w:rsidRDefault="006B0268" w:rsidP="006B0268">
            <w:pPr>
              <w:numPr>
                <w:ilvl w:val="0"/>
                <w:numId w:val="6"/>
              </w:numPr>
              <w:rPr>
                <w:rFonts w:ascii="Arial Narrow" w:hAnsi="Arial Narrow" w:cs="Arial"/>
                <w:bCs/>
                <w:sz w:val="12"/>
                <w:szCs w:val="12"/>
              </w:rPr>
            </w:pPr>
            <w:r w:rsidRPr="00FE5DB6">
              <w:rPr>
                <w:rFonts w:ascii="Arial Narrow" w:hAnsi="Arial Narrow" w:cs="Arial"/>
                <w:bCs/>
                <w:sz w:val="12"/>
                <w:szCs w:val="12"/>
              </w:rPr>
              <w:t>Removing barriers, hole covers or guardrails;</w:t>
            </w:r>
          </w:p>
          <w:p w14:paraId="5118FC63" w14:textId="77777777" w:rsidR="006B0268" w:rsidRPr="00FE5DB6" w:rsidRDefault="006B0268" w:rsidP="006B0268">
            <w:pPr>
              <w:numPr>
                <w:ilvl w:val="0"/>
                <w:numId w:val="6"/>
              </w:numPr>
              <w:rPr>
                <w:rFonts w:ascii="Arial Narrow" w:hAnsi="Arial Narrow" w:cs="Arial"/>
                <w:bCs/>
                <w:sz w:val="12"/>
                <w:szCs w:val="12"/>
              </w:rPr>
            </w:pPr>
            <w:r w:rsidRPr="00FE5DB6">
              <w:rPr>
                <w:rFonts w:ascii="Arial Narrow" w:hAnsi="Arial Narrow" w:cs="Arial"/>
                <w:bCs/>
                <w:sz w:val="12"/>
                <w:szCs w:val="12"/>
              </w:rPr>
              <w:t>Bringing children on site</w:t>
            </w:r>
          </w:p>
          <w:p w14:paraId="469745B2" w14:textId="77777777" w:rsidR="006B0268" w:rsidRPr="00FE5DB6" w:rsidRDefault="006B0268" w:rsidP="00160244">
            <w:pPr>
              <w:rPr>
                <w:rFonts w:ascii="Arial Narrow" w:hAnsi="Arial Narrow" w:cs="Arial"/>
                <w:bCs/>
                <w:sz w:val="12"/>
                <w:szCs w:val="12"/>
              </w:rPr>
            </w:pPr>
          </w:p>
          <w:p w14:paraId="34598E70" w14:textId="77777777" w:rsidR="006B0268" w:rsidRPr="00FE5DB6" w:rsidRDefault="006B0268" w:rsidP="00160244">
            <w:pPr>
              <w:rPr>
                <w:rFonts w:ascii="Arial Narrow" w:hAnsi="Arial Narrow"/>
                <w:b/>
                <w:bCs/>
                <w:sz w:val="12"/>
                <w:szCs w:val="12"/>
              </w:rPr>
            </w:pPr>
            <w:r w:rsidRPr="00FE5DB6">
              <w:rPr>
                <w:rFonts w:ascii="Arial Narrow" w:hAnsi="Arial Narrow"/>
                <w:b/>
                <w:bCs/>
                <w:sz w:val="12"/>
                <w:szCs w:val="12"/>
              </w:rPr>
              <w:t xml:space="preserve">Workers as </w:t>
            </w:r>
            <w:proofErr w:type="gramStart"/>
            <w:r w:rsidRPr="00FE5DB6">
              <w:rPr>
                <w:rFonts w:ascii="Arial Narrow" w:hAnsi="Arial Narrow"/>
                <w:b/>
                <w:bCs/>
                <w:sz w:val="12"/>
                <w:szCs w:val="12"/>
              </w:rPr>
              <w:t>are required at all times</w:t>
            </w:r>
            <w:proofErr w:type="gramEnd"/>
            <w:r w:rsidRPr="00FE5DB6">
              <w:rPr>
                <w:rFonts w:ascii="Arial Narrow" w:hAnsi="Arial Narrow"/>
                <w:b/>
                <w:bCs/>
                <w:sz w:val="12"/>
                <w:szCs w:val="12"/>
              </w:rPr>
              <w:t xml:space="preserve"> to follow</w:t>
            </w:r>
          </w:p>
          <w:p w14:paraId="6ABA312E" w14:textId="77777777" w:rsidR="006B0268" w:rsidRPr="00FE5DB6" w:rsidRDefault="006B0268" w:rsidP="006B0268">
            <w:pPr>
              <w:numPr>
                <w:ilvl w:val="1"/>
                <w:numId w:val="6"/>
              </w:numPr>
              <w:rPr>
                <w:rFonts w:ascii="Arial Narrow" w:hAnsi="Arial Narrow" w:cs="Arial"/>
                <w:bCs/>
                <w:sz w:val="12"/>
                <w:szCs w:val="12"/>
              </w:rPr>
            </w:pPr>
            <w:r w:rsidRPr="00FE5DB6">
              <w:rPr>
                <w:rFonts w:ascii="Arial Narrow" w:hAnsi="Arial Narrow" w:cs="Arial"/>
                <w:bCs/>
                <w:sz w:val="12"/>
                <w:szCs w:val="12"/>
              </w:rPr>
              <w:t>OHS officer and site supervisor instructions</w:t>
            </w:r>
          </w:p>
          <w:p w14:paraId="03FDB165" w14:textId="77777777" w:rsidR="006B0268" w:rsidRPr="00FE5DB6" w:rsidRDefault="006B0268" w:rsidP="006B0268">
            <w:pPr>
              <w:numPr>
                <w:ilvl w:val="1"/>
                <w:numId w:val="6"/>
              </w:numPr>
              <w:jc w:val="both"/>
              <w:rPr>
                <w:rFonts w:ascii="Arial Narrow" w:hAnsi="Arial Narrow" w:cs="Arial"/>
                <w:bCs/>
                <w:sz w:val="12"/>
                <w:szCs w:val="12"/>
              </w:rPr>
            </w:pPr>
            <w:r w:rsidRPr="00FE5DB6">
              <w:rPr>
                <w:rFonts w:ascii="Arial Narrow" w:hAnsi="Arial Narrow" w:cs="Arial"/>
                <w:bCs/>
                <w:sz w:val="12"/>
                <w:szCs w:val="12"/>
              </w:rPr>
              <w:t xml:space="preserve">Specific job safety instructions and control measures written in </w:t>
            </w:r>
            <w:r>
              <w:rPr>
                <w:rFonts w:ascii="Arial Narrow" w:hAnsi="Arial Narrow" w:cs="Arial"/>
                <w:bCs/>
                <w:sz w:val="12"/>
                <w:szCs w:val="12"/>
              </w:rPr>
              <w:t>SWMS</w:t>
            </w:r>
            <w:r w:rsidRPr="00FE5DB6">
              <w:rPr>
                <w:rFonts w:ascii="Arial Narrow" w:hAnsi="Arial Narrow" w:cs="Arial"/>
                <w:bCs/>
                <w:sz w:val="12"/>
                <w:szCs w:val="12"/>
              </w:rPr>
              <w:t>s or other safety procedures</w:t>
            </w:r>
          </w:p>
          <w:p w14:paraId="368B1096" w14:textId="77777777" w:rsidR="006B0268" w:rsidRPr="00FE5DB6" w:rsidRDefault="006B0268" w:rsidP="006B0268">
            <w:pPr>
              <w:numPr>
                <w:ilvl w:val="1"/>
                <w:numId w:val="6"/>
              </w:numPr>
              <w:rPr>
                <w:rFonts w:ascii="Arial Narrow" w:hAnsi="Arial Narrow" w:cs="Arial"/>
                <w:bCs/>
                <w:sz w:val="12"/>
                <w:szCs w:val="12"/>
              </w:rPr>
            </w:pPr>
            <w:r w:rsidRPr="00FE5DB6">
              <w:rPr>
                <w:rFonts w:ascii="Arial Narrow" w:hAnsi="Arial Narrow" w:cs="Arial"/>
                <w:bCs/>
                <w:sz w:val="12"/>
                <w:szCs w:val="12"/>
              </w:rPr>
              <w:t>Plant supplier’s/hirer’s safe procedures for operating plant, machinery, ladders, and tools</w:t>
            </w:r>
          </w:p>
          <w:p w14:paraId="10081A5E" w14:textId="77777777" w:rsidR="006B0268" w:rsidRPr="00FE5DB6" w:rsidRDefault="006B0268" w:rsidP="00160244">
            <w:pPr>
              <w:rPr>
                <w:rFonts w:ascii="Arial Narrow" w:hAnsi="Arial Narrow" w:cs="Arial"/>
                <w:bCs/>
                <w:sz w:val="12"/>
                <w:szCs w:val="12"/>
              </w:rPr>
            </w:pPr>
          </w:p>
          <w:p w14:paraId="21E853C1" w14:textId="77777777" w:rsidR="006B0268" w:rsidRPr="00FE5DB6" w:rsidRDefault="006B0268" w:rsidP="00160244">
            <w:pPr>
              <w:rPr>
                <w:rFonts w:ascii="Arial Narrow" w:hAnsi="Arial Narrow"/>
                <w:b/>
                <w:bCs/>
                <w:sz w:val="12"/>
                <w:szCs w:val="12"/>
              </w:rPr>
            </w:pPr>
            <w:r w:rsidRPr="00FE5DB6">
              <w:rPr>
                <w:rFonts w:ascii="Arial Narrow" w:hAnsi="Arial Narrow"/>
                <w:b/>
                <w:bCs/>
                <w:sz w:val="12"/>
                <w:szCs w:val="12"/>
              </w:rPr>
              <w:t>Safety Breaches</w:t>
            </w:r>
          </w:p>
          <w:p w14:paraId="68E1D127" w14:textId="77777777" w:rsidR="006B0268" w:rsidRPr="00FE5DB6" w:rsidRDefault="006B0268" w:rsidP="006B0268">
            <w:pPr>
              <w:numPr>
                <w:ilvl w:val="0"/>
                <w:numId w:val="7"/>
              </w:numPr>
              <w:rPr>
                <w:rFonts w:ascii="Arial Narrow" w:hAnsi="Arial Narrow" w:cs="Arial"/>
                <w:bCs/>
                <w:sz w:val="12"/>
                <w:szCs w:val="12"/>
              </w:rPr>
            </w:pPr>
            <w:r w:rsidRPr="00FE5DB6">
              <w:rPr>
                <w:rFonts w:ascii="Arial Narrow" w:hAnsi="Arial Narrow" w:cs="Arial"/>
                <w:bCs/>
                <w:sz w:val="12"/>
                <w:szCs w:val="12"/>
              </w:rPr>
              <w:t xml:space="preserve">Repeat offenders will be required to undergo re-induction and will be put on notice.  </w:t>
            </w:r>
          </w:p>
          <w:p w14:paraId="3A21AE4B" w14:textId="77777777" w:rsidR="006B0268" w:rsidRPr="00FE5DB6" w:rsidRDefault="006B0268" w:rsidP="006B0268">
            <w:pPr>
              <w:numPr>
                <w:ilvl w:val="0"/>
                <w:numId w:val="7"/>
              </w:numPr>
              <w:rPr>
                <w:rFonts w:ascii="Arial Narrow" w:hAnsi="Arial Narrow" w:cs="Arial"/>
                <w:bCs/>
                <w:sz w:val="12"/>
                <w:szCs w:val="12"/>
              </w:rPr>
            </w:pPr>
            <w:r w:rsidRPr="00FE5DB6">
              <w:rPr>
                <w:rFonts w:ascii="Arial Narrow" w:hAnsi="Arial Narrow" w:cs="Arial"/>
                <w:bCs/>
                <w:sz w:val="12"/>
                <w:szCs w:val="12"/>
              </w:rPr>
              <w:t>Further breaches are unacceptable and will trigger immediate action to safeguard the site or to prevent further breaches</w:t>
            </w:r>
          </w:p>
          <w:p w14:paraId="39284704" w14:textId="77777777" w:rsidR="006B0268" w:rsidRPr="00FE5DB6" w:rsidRDefault="006B0268" w:rsidP="006B0268">
            <w:pPr>
              <w:numPr>
                <w:ilvl w:val="0"/>
                <w:numId w:val="7"/>
              </w:numPr>
              <w:rPr>
                <w:rFonts w:ascii="Arial Narrow" w:hAnsi="Arial Narrow" w:cs="Arial"/>
                <w:bCs/>
                <w:sz w:val="12"/>
                <w:szCs w:val="12"/>
              </w:rPr>
            </w:pPr>
            <w:r w:rsidRPr="00FE5DB6">
              <w:rPr>
                <w:rFonts w:ascii="Arial Narrow" w:hAnsi="Arial Narrow" w:cs="Arial"/>
                <w:bCs/>
                <w:sz w:val="12"/>
                <w:szCs w:val="12"/>
              </w:rPr>
              <w:t>Serious OHS breaches and refusal to follow OHS officer or site supervisor instructions will not be tolerated and may result in instant dismissal from site.</w:t>
            </w:r>
          </w:p>
          <w:p w14:paraId="59394123" w14:textId="77777777" w:rsidR="006B0268" w:rsidRPr="00FE5DB6" w:rsidRDefault="006B0268" w:rsidP="00160244">
            <w:pPr>
              <w:rPr>
                <w:rFonts w:ascii="Arial Narrow" w:hAnsi="Arial Narrow" w:cs="Arial"/>
                <w:bCs/>
                <w:sz w:val="12"/>
                <w:szCs w:val="12"/>
              </w:rPr>
            </w:pPr>
          </w:p>
          <w:p w14:paraId="0484D002" w14:textId="77777777" w:rsidR="006B0268" w:rsidRPr="00FE5DB6" w:rsidRDefault="006B0268" w:rsidP="00160244">
            <w:pPr>
              <w:rPr>
                <w:rFonts w:ascii="Arial Narrow" w:hAnsi="Arial Narrow"/>
                <w:b/>
                <w:bCs/>
                <w:sz w:val="12"/>
                <w:szCs w:val="12"/>
              </w:rPr>
            </w:pPr>
            <w:r w:rsidRPr="00FE5DB6">
              <w:rPr>
                <w:rFonts w:ascii="Arial Narrow" w:hAnsi="Arial Narrow"/>
                <w:b/>
                <w:bCs/>
                <w:sz w:val="12"/>
                <w:szCs w:val="12"/>
              </w:rPr>
              <w:t>Safety Signs and their Meaning</w:t>
            </w:r>
          </w:p>
          <w:p w14:paraId="762C8C9A" w14:textId="77777777" w:rsidR="006B0268" w:rsidRPr="00FE5DB6" w:rsidRDefault="006B0268" w:rsidP="006B0268">
            <w:pPr>
              <w:numPr>
                <w:ilvl w:val="0"/>
                <w:numId w:val="8"/>
              </w:numPr>
              <w:rPr>
                <w:rFonts w:ascii="Arial Narrow" w:hAnsi="Arial Narrow" w:cs="Arial"/>
                <w:bCs/>
                <w:sz w:val="12"/>
                <w:szCs w:val="12"/>
              </w:rPr>
            </w:pPr>
            <w:r w:rsidRPr="00FE5DB6">
              <w:rPr>
                <w:rFonts w:ascii="Arial Narrow" w:hAnsi="Arial Narrow" w:cs="Arial"/>
                <w:bCs/>
                <w:sz w:val="12"/>
                <w:szCs w:val="12"/>
              </w:rPr>
              <w:t>Workers are to follow all safety signs and instructions eg. “Danger No Entry” means that the area must not be entered under any circumstances - no exceptions.</w:t>
            </w:r>
          </w:p>
          <w:p w14:paraId="261AF2C6" w14:textId="77777777" w:rsidR="006B0268" w:rsidRPr="00FE5DB6" w:rsidRDefault="006B0268" w:rsidP="006B0268">
            <w:pPr>
              <w:numPr>
                <w:ilvl w:val="0"/>
                <w:numId w:val="8"/>
              </w:numPr>
              <w:rPr>
                <w:rFonts w:ascii="Arial Narrow" w:hAnsi="Arial Narrow" w:cs="Arial"/>
                <w:bCs/>
                <w:sz w:val="12"/>
                <w:szCs w:val="12"/>
              </w:rPr>
            </w:pPr>
            <w:r w:rsidRPr="00FE5DB6">
              <w:rPr>
                <w:rFonts w:ascii="Arial Narrow" w:hAnsi="Arial Narrow" w:cs="Arial"/>
                <w:bCs/>
                <w:sz w:val="12"/>
                <w:szCs w:val="12"/>
              </w:rPr>
              <w:t>“Unsafe - Do Not Operate” or “Danger Do Not Use” or similar sign or tag on plant or equipment means that it must not be used under any circumstances</w:t>
            </w:r>
          </w:p>
          <w:p w14:paraId="72E04F19" w14:textId="77777777" w:rsidR="006B0268" w:rsidRPr="00FE5DB6" w:rsidRDefault="006B0268" w:rsidP="006B0268">
            <w:pPr>
              <w:numPr>
                <w:ilvl w:val="0"/>
                <w:numId w:val="8"/>
              </w:numPr>
              <w:rPr>
                <w:rFonts w:ascii="Arial Narrow" w:hAnsi="Arial Narrow" w:cs="Arial"/>
                <w:bCs/>
                <w:sz w:val="12"/>
                <w:szCs w:val="12"/>
              </w:rPr>
            </w:pPr>
            <w:r w:rsidRPr="00FE5DB6">
              <w:rPr>
                <w:rFonts w:ascii="Arial Narrow" w:hAnsi="Arial Narrow" w:cs="Arial"/>
                <w:bCs/>
                <w:sz w:val="12"/>
                <w:szCs w:val="12"/>
              </w:rPr>
              <w:t>A safety sign may save a life - Do not cover or obstruct any signs posted on this site</w:t>
            </w:r>
          </w:p>
          <w:p w14:paraId="224762A0" w14:textId="77777777" w:rsidR="006B0268" w:rsidRPr="00FE5DB6" w:rsidRDefault="006B0268" w:rsidP="006B0268">
            <w:pPr>
              <w:numPr>
                <w:ilvl w:val="0"/>
                <w:numId w:val="8"/>
              </w:numPr>
              <w:rPr>
                <w:rFonts w:ascii="Arial Narrow" w:hAnsi="Arial Narrow"/>
                <w:bCs/>
                <w:sz w:val="12"/>
                <w:szCs w:val="12"/>
              </w:rPr>
            </w:pPr>
            <w:r w:rsidRPr="00FE5DB6">
              <w:rPr>
                <w:rFonts w:ascii="Arial Narrow" w:hAnsi="Arial Narrow"/>
                <w:bCs/>
                <w:sz w:val="12"/>
                <w:szCs w:val="12"/>
              </w:rPr>
              <w:t xml:space="preserve">Any traffic signs and speed limits posted on site </w:t>
            </w:r>
            <w:proofErr w:type="gramStart"/>
            <w:r w:rsidRPr="00FE5DB6">
              <w:rPr>
                <w:rFonts w:ascii="Arial Narrow" w:hAnsi="Arial Narrow"/>
                <w:bCs/>
                <w:sz w:val="12"/>
                <w:szCs w:val="12"/>
              </w:rPr>
              <w:t>must be adhered to at all times</w:t>
            </w:r>
            <w:proofErr w:type="gramEnd"/>
          </w:p>
          <w:p w14:paraId="279F675F" w14:textId="77777777" w:rsidR="006B0268" w:rsidRPr="00FE5DB6" w:rsidRDefault="006B0268" w:rsidP="00160244">
            <w:pPr>
              <w:rPr>
                <w:rFonts w:ascii="Arial Narrow" w:hAnsi="Arial Narrow"/>
                <w:bCs/>
                <w:sz w:val="12"/>
                <w:szCs w:val="12"/>
              </w:rPr>
            </w:pPr>
          </w:p>
          <w:p w14:paraId="294D79C9" w14:textId="77777777" w:rsidR="006B0268" w:rsidRPr="00FE5DB6" w:rsidRDefault="006B0268" w:rsidP="00160244">
            <w:pPr>
              <w:rPr>
                <w:rFonts w:ascii="Arial Narrow" w:hAnsi="Arial Narrow"/>
                <w:b/>
                <w:bCs/>
                <w:sz w:val="12"/>
                <w:szCs w:val="12"/>
              </w:rPr>
            </w:pPr>
            <w:bookmarkStart w:id="13" w:name="_Toc494692293"/>
            <w:bookmarkStart w:id="14" w:name="_Toc519649160"/>
            <w:bookmarkStart w:id="15" w:name="_Toc47857116"/>
            <w:r w:rsidRPr="00FE5DB6">
              <w:rPr>
                <w:rFonts w:ascii="Arial Narrow" w:hAnsi="Arial Narrow"/>
                <w:b/>
                <w:bCs/>
                <w:sz w:val="12"/>
                <w:szCs w:val="12"/>
              </w:rPr>
              <w:t>Personal Protective Equipment</w:t>
            </w:r>
            <w:bookmarkEnd w:id="13"/>
            <w:bookmarkEnd w:id="14"/>
            <w:bookmarkEnd w:id="15"/>
          </w:p>
          <w:p w14:paraId="1C45D86E" w14:textId="77777777" w:rsidR="006B0268" w:rsidRPr="00FE5DB6" w:rsidRDefault="006B0268" w:rsidP="006B0268">
            <w:pPr>
              <w:numPr>
                <w:ilvl w:val="0"/>
                <w:numId w:val="13"/>
              </w:numPr>
              <w:rPr>
                <w:rFonts w:ascii="Arial Narrow" w:hAnsi="Arial Narrow"/>
                <w:bCs/>
                <w:sz w:val="12"/>
                <w:szCs w:val="12"/>
              </w:rPr>
            </w:pPr>
            <w:r w:rsidRPr="00FE5DB6">
              <w:rPr>
                <w:rFonts w:ascii="Arial Narrow" w:hAnsi="Arial Narrow"/>
                <w:bCs/>
                <w:sz w:val="12"/>
                <w:szCs w:val="12"/>
              </w:rPr>
              <w:t xml:space="preserve">Safety footwear </w:t>
            </w:r>
            <w:proofErr w:type="gramStart"/>
            <w:r w:rsidRPr="00FE5DB6">
              <w:rPr>
                <w:rFonts w:ascii="Arial Narrow" w:hAnsi="Arial Narrow"/>
                <w:bCs/>
                <w:sz w:val="12"/>
                <w:szCs w:val="12"/>
              </w:rPr>
              <w:t>must be worn on this site at all times</w:t>
            </w:r>
            <w:proofErr w:type="gramEnd"/>
          </w:p>
          <w:p w14:paraId="3E8CC795" w14:textId="77777777" w:rsidR="006B0268" w:rsidRPr="00FE5DB6" w:rsidRDefault="006B0268" w:rsidP="006B0268">
            <w:pPr>
              <w:numPr>
                <w:ilvl w:val="0"/>
                <w:numId w:val="13"/>
              </w:numPr>
              <w:rPr>
                <w:rFonts w:ascii="Arial Narrow" w:hAnsi="Arial Narrow"/>
                <w:bCs/>
                <w:sz w:val="12"/>
                <w:szCs w:val="12"/>
              </w:rPr>
            </w:pPr>
            <w:r w:rsidRPr="00FE5DB6">
              <w:rPr>
                <w:rFonts w:ascii="Arial Narrow" w:hAnsi="Arial Narrow"/>
                <w:bCs/>
                <w:sz w:val="12"/>
                <w:szCs w:val="12"/>
              </w:rPr>
              <w:t>Bare feet, thongs or non-safety footwear are prohibited</w:t>
            </w:r>
          </w:p>
          <w:p w14:paraId="39D16DE1" w14:textId="77777777" w:rsidR="006B0268" w:rsidRPr="00FE5DB6" w:rsidRDefault="006B0268" w:rsidP="006B0268">
            <w:pPr>
              <w:numPr>
                <w:ilvl w:val="0"/>
                <w:numId w:val="13"/>
              </w:numPr>
              <w:rPr>
                <w:rFonts w:ascii="Arial Narrow" w:hAnsi="Arial Narrow"/>
                <w:bCs/>
                <w:sz w:val="12"/>
                <w:szCs w:val="12"/>
              </w:rPr>
            </w:pPr>
            <w:r w:rsidRPr="00FE5DB6">
              <w:rPr>
                <w:rFonts w:ascii="Arial Narrow" w:hAnsi="Arial Narrow"/>
                <w:bCs/>
                <w:sz w:val="12"/>
                <w:szCs w:val="12"/>
              </w:rPr>
              <w:t>Hard hats, hearing and eye protection must be worn in designated areas</w:t>
            </w:r>
          </w:p>
          <w:p w14:paraId="327126E8" w14:textId="77777777" w:rsidR="006B0268" w:rsidRPr="00FE5DB6" w:rsidRDefault="006B0268" w:rsidP="006B0268">
            <w:pPr>
              <w:numPr>
                <w:ilvl w:val="0"/>
                <w:numId w:val="13"/>
              </w:numPr>
              <w:rPr>
                <w:rFonts w:ascii="Arial Narrow" w:hAnsi="Arial Narrow"/>
                <w:bCs/>
                <w:sz w:val="12"/>
                <w:szCs w:val="12"/>
              </w:rPr>
            </w:pPr>
            <w:r w:rsidRPr="00FE5DB6">
              <w:rPr>
                <w:rFonts w:ascii="Arial Narrow" w:hAnsi="Arial Narrow"/>
                <w:bCs/>
                <w:sz w:val="12"/>
                <w:szCs w:val="12"/>
              </w:rPr>
              <w:t xml:space="preserve">The correct type of work clothing and PPE </w:t>
            </w:r>
            <w:proofErr w:type="gramStart"/>
            <w:r w:rsidRPr="00FE5DB6">
              <w:rPr>
                <w:rFonts w:ascii="Arial Narrow" w:hAnsi="Arial Narrow"/>
                <w:bCs/>
                <w:sz w:val="12"/>
                <w:szCs w:val="12"/>
              </w:rPr>
              <w:t>must be worn at all times</w:t>
            </w:r>
            <w:proofErr w:type="gramEnd"/>
          </w:p>
          <w:p w14:paraId="39EE67C6" w14:textId="77777777" w:rsidR="006B0268" w:rsidRPr="00FE5DB6" w:rsidRDefault="006B0268" w:rsidP="00160244">
            <w:pPr>
              <w:rPr>
                <w:rFonts w:ascii="Arial Narrow" w:hAnsi="Arial Narrow"/>
                <w:bCs/>
                <w:sz w:val="12"/>
                <w:szCs w:val="12"/>
              </w:rPr>
            </w:pPr>
          </w:p>
          <w:p w14:paraId="0A0FFA70" w14:textId="77777777" w:rsidR="006B0268" w:rsidRPr="00FE5DB6" w:rsidRDefault="006B0268" w:rsidP="00160244">
            <w:pPr>
              <w:rPr>
                <w:rFonts w:ascii="Arial Narrow" w:hAnsi="Arial Narrow"/>
                <w:b/>
                <w:bCs/>
                <w:sz w:val="12"/>
                <w:szCs w:val="12"/>
              </w:rPr>
            </w:pPr>
            <w:bookmarkStart w:id="16" w:name="_Toc494692295"/>
            <w:bookmarkStart w:id="17" w:name="_Toc519649162"/>
            <w:bookmarkStart w:id="18" w:name="_Toc47857118"/>
            <w:r w:rsidRPr="00FE5DB6">
              <w:rPr>
                <w:rFonts w:ascii="Arial Narrow" w:hAnsi="Arial Narrow"/>
                <w:b/>
                <w:bCs/>
                <w:sz w:val="12"/>
                <w:szCs w:val="12"/>
              </w:rPr>
              <w:t>Injuries, Incidents and Near Misses</w:t>
            </w:r>
          </w:p>
          <w:p w14:paraId="2207568F" w14:textId="77777777" w:rsidR="006B0268" w:rsidRPr="00FE5DB6" w:rsidRDefault="006B0268" w:rsidP="006B0268">
            <w:pPr>
              <w:numPr>
                <w:ilvl w:val="0"/>
                <w:numId w:val="14"/>
              </w:numPr>
              <w:rPr>
                <w:rFonts w:ascii="Arial Narrow" w:hAnsi="Arial Narrow"/>
                <w:bCs/>
                <w:sz w:val="12"/>
                <w:szCs w:val="12"/>
              </w:rPr>
            </w:pPr>
            <w:r w:rsidRPr="00FE5DB6">
              <w:rPr>
                <w:rFonts w:ascii="Arial Narrow" w:hAnsi="Arial Narrow"/>
                <w:bCs/>
                <w:sz w:val="12"/>
                <w:szCs w:val="12"/>
              </w:rPr>
              <w:t xml:space="preserve">All injuries no matter how minor must be reported to the first aider and recorded in the register of injury. </w:t>
            </w:r>
          </w:p>
          <w:p w14:paraId="0E906473" w14:textId="77777777" w:rsidR="006B0268" w:rsidRPr="00FE5DB6" w:rsidRDefault="006B0268" w:rsidP="006B0268">
            <w:pPr>
              <w:numPr>
                <w:ilvl w:val="0"/>
                <w:numId w:val="14"/>
              </w:numPr>
              <w:rPr>
                <w:rFonts w:ascii="Arial Narrow" w:hAnsi="Arial Narrow"/>
                <w:bCs/>
                <w:sz w:val="12"/>
                <w:szCs w:val="12"/>
              </w:rPr>
            </w:pPr>
            <w:r w:rsidRPr="00FE5DB6">
              <w:rPr>
                <w:rFonts w:ascii="Arial Narrow" w:hAnsi="Arial Narrow"/>
                <w:bCs/>
                <w:sz w:val="12"/>
                <w:szCs w:val="12"/>
              </w:rPr>
              <w:t>All incidents, including near misses and dangerous occurrences must be reported to the site supervisor.</w:t>
            </w:r>
          </w:p>
          <w:p w14:paraId="546A419B" w14:textId="77777777" w:rsidR="006B0268" w:rsidRPr="00FE5DB6" w:rsidRDefault="006B0268" w:rsidP="00160244">
            <w:pPr>
              <w:rPr>
                <w:rFonts w:ascii="Arial Narrow" w:hAnsi="Arial Narrow"/>
                <w:bCs/>
                <w:sz w:val="12"/>
                <w:szCs w:val="12"/>
              </w:rPr>
            </w:pPr>
          </w:p>
          <w:p w14:paraId="0B63A922" w14:textId="77777777" w:rsidR="006B0268" w:rsidRPr="00FE5DB6" w:rsidRDefault="006B0268" w:rsidP="00160244">
            <w:pPr>
              <w:rPr>
                <w:rFonts w:ascii="Arial Narrow" w:hAnsi="Arial Narrow"/>
                <w:b/>
                <w:bCs/>
                <w:sz w:val="12"/>
                <w:szCs w:val="12"/>
              </w:rPr>
            </w:pPr>
            <w:r w:rsidRPr="00FE5DB6">
              <w:rPr>
                <w:rFonts w:ascii="Arial Narrow" w:hAnsi="Arial Narrow"/>
                <w:b/>
                <w:bCs/>
                <w:sz w:val="12"/>
                <w:szCs w:val="12"/>
              </w:rPr>
              <w:t>Housekeeping</w:t>
            </w:r>
            <w:bookmarkEnd w:id="16"/>
            <w:bookmarkEnd w:id="17"/>
            <w:bookmarkEnd w:id="18"/>
            <w:r w:rsidRPr="00FE5DB6">
              <w:rPr>
                <w:rFonts w:ascii="Arial Narrow" w:hAnsi="Arial Narrow"/>
                <w:b/>
                <w:bCs/>
                <w:sz w:val="12"/>
                <w:szCs w:val="12"/>
              </w:rPr>
              <w:t xml:space="preserve"> </w:t>
            </w:r>
          </w:p>
          <w:p w14:paraId="095C3E51" w14:textId="77777777" w:rsidR="006B0268" w:rsidRPr="00FE5DB6" w:rsidRDefault="006B0268" w:rsidP="006B0268">
            <w:pPr>
              <w:numPr>
                <w:ilvl w:val="0"/>
                <w:numId w:val="11"/>
              </w:numPr>
              <w:rPr>
                <w:rFonts w:ascii="Arial Narrow" w:hAnsi="Arial Narrow"/>
                <w:bCs/>
                <w:sz w:val="12"/>
                <w:szCs w:val="12"/>
              </w:rPr>
            </w:pPr>
            <w:proofErr w:type="gramStart"/>
            <w:r w:rsidRPr="00FE5DB6">
              <w:rPr>
                <w:rFonts w:ascii="Arial Narrow" w:hAnsi="Arial Narrow"/>
                <w:bCs/>
                <w:sz w:val="12"/>
                <w:szCs w:val="12"/>
              </w:rPr>
              <w:t>Keep amenities areas clean and tidy at all times</w:t>
            </w:r>
            <w:proofErr w:type="gramEnd"/>
          </w:p>
          <w:p w14:paraId="32CF6F69" w14:textId="77777777" w:rsidR="006B0268" w:rsidRPr="00FE5DB6" w:rsidRDefault="006B0268" w:rsidP="006B0268">
            <w:pPr>
              <w:numPr>
                <w:ilvl w:val="0"/>
                <w:numId w:val="11"/>
              </w:numPr>
              <w:rPr>
                <w:rFonts w:ascii="Arial Narrow" w:hAnsi="Arial Narrow"/>
                <w:bCs/>
                <w:sz w:val="12"/>
                <w:szCs w:val="12"/>
              </w:rPr>
            </w:pPr>
            <w:r w:rsidRPr="00FE5DB6">
              <w:rPr>
                <w:rFonts w:ascii="Arial Narrow" w:hAnsi="Arial Narrow"/>
                <w:bCs/>
                <w:sz w:val="12"/>
                <w:szCs w:val="12"/>
              </w:rPr>
              <w:t>Dispose of rubbish into designated bins</w:t>
            </w:r>
          </w:p>
          <w:p w14:paraId="5AF1DBA5" w14:textId="77777777" w:rsidR="006B0268" w:rsidRPr="00FE5DB6" w:rsidRDefault="006B0268" w:rsidP="006B0268">
            <w:pPr>
              <w:numPr>
                <w:ilvl w:val="0"/>
                <w:numId w:val="11"/>
              </w:numPr>
              <w:rPr>
                <w:rFonts w:ascii="Arial Narrow" w:hAnsi="Arial Narrow"/>
                <w:bCs/>
                <w:sz w:val="12"/>
                <w:szCs w:val="12"/>
              </w:rPr>
            </w:pPr>
            <w:r w:rsidRPr="00FE5DB6">
              <w:rPr>
                <w:rFonts w:ascii="Arial Narrow" w:hAnsi="Arial Narrow"/>
                <w:bCs/>
                <w:sz w:val="12"/>
                <w:szCs w:val="12"/>
              </w:rPr>
              <w:t>Keep access ways and work areas free from obstacles, and tripping hazards, hoses, leads, protruding nails, sharp objects, building materials and scraps. Do not store materials/equipment in aisles and access ways</w:t>
            </w:r>
          </w:p>
          <w:p w14:paraId="0B84343E" w14:textId="77777777" w:rsidR="006B0268" w:rsidRPr="00FE5DB6" w:rsidRDefault="006B0268" w:rsidP="00160244">
            <w:pPr>
              <w:rPr>
                <w:rFonts w:ascii="Arial Narrow" w:hAnsi="Arial Narrow"/>
                <w:bCs/>
                <w:sz w:val="12"/>
                <w:szCs w:val="12"/>
              </w:rPr>
            </w:pPr>
            <w:bookmarkStart w:id="19" w:name="_Toc494692296"/>
            <w:bookmarkStart w:id="20" w:name="_Toc519649163"/>
            <w:bookmarkStart w:id="21" w:name="_Toc47857119"/>
          </w:p>
          <w:p w14:paraId="69D4E631" w14:textId="77777777" w:rsidR="006B0268" w:rsidRPr="00FE5DB6" w:rsidRDefault="006B0268" w:rsidP="00160244">
            <w:pPr>
              <w:rPr>
                <w:rFonts w:ascii="Arial Narrow" w:hAnsi="Arial Narrow"/>
                <w:b/>
                <w:bCs/>
                <w:sz w:val="12"/>
                <w:szCs w:val="12"/>
              </w:rPr>
            </w:pPr>
            <w:r w:rsidRPr="00FE5DB6">
              <w:rPr>
                <w:rFonts w:ascii="Arial Narrow" w:hAnsi="Arial Narrow"/>
                <w:b/>
                <w:bCs/>
                <w:sz w:val="12"/>
                <w:szCs w:val="12"/>
              </w:rPr>
              <w:t>Working at Heights</w:t>
            </w:r>
            <w:bookmarkEnd w:id="19"/>
            <w:bookmarkEnd w:id="20"/>
            <w:bookmarkEnd w:id="21"/>
          </w:p>
          <w:p w14:paraId="278FE46E" w14:textId="77777777" w:rsidR="006B0268" w:rsidRPr="00FE5DB6" w:rsidRDefault="006B0268" w:rsidP="006B0268">
            <w:pPr>
              <w:numPr>
                <w:ilvl w:val="0"/>
                <w:numId w:val="11"/>
              </w:numPr>
              <w:rPr>
                <w:rFonts w:ascii="Arial Narrow" w:hAnsi="Arial Narrow"/>
                <w:bCs/>
                <w:sz w:val="12"/>
                <w:szCs w:val="12"/>
              </w:rPr>
            </w:pPr>
            <w:r w:rsidRPr="00FE5DB6">
              <w:rPr>
                <w:rFonts w:ascii="Arial Narrow" w:hAnsi="Arial Narrow"/>
                <w:bCs/>
                <w:sz w:val="12"/>
                <w:szCs w:val="12"/>
              </w:rPr>
              <w:t>Fall protection must be in place for anyone who could fall 2 metres or more, e.g. safe work platforms such as scaffolding, EWPs, boom lifts, etc.</w:t>
            </w:r>
          </w:p>
          <w:p w14:paraId="563B28C0" w14:textId="77777777" w:rsidR="006B0268" w:rsidRPr="00FE5DB6" w:rsidRDefault="006B0268" w:rsidP="006B0268">
            <w:pPr>
              <w:numPr>
                <w:ilvl w:val="0"/>
                <w:numId w:val="4"/>
              </w:numPr>
              <w:ind w:left="432"/>
              <w:rPr>
                <w:rFonts w:ascii="Arial Narrow" w:hAnsi="Arial Narrow"/>
                <w:bCs/>
                <w:sz w:val="12"/>
                <w:szCs w:val="12"/>
              </w:rPr>
            </w:pPr>
            <w:r w:rsidRPr="00FE5DB6">
              <w:rPr>
                <w:rFonts w:ascii="Arial Narrow" w:hAnsi="Arial Narrow"/>
                <w:bCs/>
                <w:sz w:val="12"/>
                <w:szCs w:val="12"/>
              </w:rPr>
              <w:t>Open sides of floors, penetrations, roofs, stair wells, lift shafts must be provided with guardrails midrails and toe boards or covered with strong, secure material</w:t>
            </w:r>
          </w:p>
          <w:p w14:paraId="369730F5" w14:textId="77777777" w:rsidR="006B0268" w:rsidRPr="00FE5DB6" w:rsidRDefault="006B0268" w:rsidP="006B0268">
            <w:pPr>
              <w:numPr>
                <w:ilvl w:val="0"/>
                <w:numId w:val="4"/>
              </w:numPr>
              <w:ind w:left="432"/>
              <w:rPr>
                <w:rFonts w:ascii="Arial Narrow" w:hAnsi="Arial Narrow"/>
                <w:bCs/>
                <w:sz w:val="12"/>
                <w:szCs w:val="12"/>
              </w:rPr>
            </w:pPr>
            <w:r w:rsidRPr="00FE5DB6">
              <w:rPr>
                <w:rFonts w:ascii="Arial Narrow" w:hAnsi="Arial Narrow"/>
                <w:bCs/>
                <w:sz w:val="12"/>
                <w:szCs w:val="12"/>
              </w:rPr>
              <w:t>Safety harnesses must not be used without adequate operator training, anchor points, and an emergency rescue plan</w:t>
            </w:r>
          </w:p>
          <w:p w14:paraId="613DED5C" w14:textId="77777777" w:rsidR="006B0268" w:rsidRPr="00FE5DB6" w:rsidRDefault="006B0268" w:rsidP="006B0268">
            <w:pPr>
              <w:numPr>
                <w:ilvl w:val="0"/>
                <w:numId w:val="10"/>
              </w:numPr>
              <w:rPr>
                <w:rFonts w:ascii="Arial Narrow" w:hAnsi="Arial Narrow"/>
                <w:bCs/>
                <w:sz w:val="12"/>
                <w:szCs w:val="12"/>
              </w:rPr>
            </w:pPr>
            <w:r w:rsidRPr="00FE5DB6">
              <w:rPr>
                <w:rFonts w:ascii="Arial Narrow" w:hAnsi="Arial Narrow"/>
                <w:bCs/>
                <w:sz w:val="12"/>
                <w:szCs w:val="12"/>
              </w:rPr>
              <w:t>Ladders are only allowed for short duration, light work where stability and a hand hold can be maintained, and only if it is not practicable to use other temporary work platforms such as trestles, scaffolds and elevating work platforms</w:t>
            </w:r>
          </w:p>
          <w:p w14:paraId="1FC7D1C5" w14:textId="77777777" w:rsidR="006B0268" w:rsidRPr="00FE5DB6" w:rsidRDefault="006B0268" w:rsidP="006B0268">
            <w:pPr>
              <w:numPr>
                <w:ilvl w:val="0"/>
                <w:numId w:val="4"/>
              </w:numPr>
              <w:ind w:left="252" w:hanging="180"/>
              <w:rPr>
                <w:rFonts w:ascii="Arial Narrow" w:hAnsi="Arial Narrow"/>
                <w:b/>
                <w:bCs/>
                <w:sz w:val="12"/>
                <w:szCs w:val="12"/>
              </w:rPr>
            </w:pPr>
            <w:r w:rsidRPr="00FE5DB6">
              <w:rPr>
                <w:rFonts w:ascii="Arial Narrow" w:hAnsi="Arial Narrow"/>
                <w:b/>
                <w:bCs/>
                <w:sz w:val="12"/>
                <w:szCs w:val="12"/>
              </w:rPr>
              <w:t xml:space="preserve">When working on a ladder make sure: </w:t>
            </w:r>
          </w:p>
          <w:p w14:paraId="4FC722E5" w14:textId="77777777" w:rsidR="006B0268" w:rsidRPr="00FE5DB6" w:rsidRDefault="006B0268" w:rsidP="006B0268">
            <w:pPr>
              <w:numPr>
                <w:ilvl w:val="0"/>
                <w:numId w:val="12"/>
              </w:numPr>
              <w:rPr>
                <w:rFonts w:ascii="Arial Narrow" w:hAnsi="Arial Narrow"/>
                <w:bCs/>
                <w:sz w:val="12"/>
                <w:szCs w:val="12"/>
              </w:rPr>
            </w:pPr>
            <w:r w:rsidRPr="00FE5DB6">
              <w:rPr>
                <w:rFonts w:ascii="Arial Narrow" w:hAnsi="Arial Narrow"/>
                <w:bCs/>
                <w:sz w:val="12"/>
                <w:szCs w:val="12"/>
              </w:rPr>
              <w:t>The ladder is suitable for the task and is rated industrial (using makeshift ladders is prohibited)</w:t>
            </w:r>
          </w:p>
          <w:p w14:paraId="25928B1A" w14:textId="77777777" w:rsidR="006B0268" w:rsidRPr="00FE5DB6" w:rsidRDefault="006B0268" w:rsidP="006B0268">
            <w:pPr>
              <w:numPr>
                <w:ilvl w:val="0"/>
                <w:numId w:val="12"/>
              </w:numPr>
              <w:rPr>
                <w:rFonts w:ascii="Arial Narrow" w:hAnsi="Arial Narrow"/>
                <w:bCs/>
                <w:sz w:val="12"/>
                <w:szCs w:val="12"/>
              </w:rPr>
            </w:pPr>
            <w:r w:rsidRPr="00FE5DB6">
              <w:rPr>
                <w:rFonts w:ascii="Arial Narrow" w:hAnsi="Arial Narrow"/>
                <w:bCs/>
                <w:sz w:val="12"/>
                <w:szCs w:val="12"/>
              </w:rPr>
              <w:t>Both hands are always free to ascend and descend</w:t>
            </w:r>
          </w:p>
          <w:p w14:paraId="01EF2B1B" w14:textId="77777777" w:rsidR="006B0268" w:rsidRPr="00FE5DB6" w:rsidRDefault="006B0268" w:rsidP="006B0268">
            <w:pPr>
              <w:numPr>
                <w:ilvl w:val="0"/>
                <w:numId w:val="12"/>
              </w:numPr>
              <w:rPr>
                <w:rFonts w:ascii="Arial Narrow" w:hAnsi="Arial Narrow"/>
                <w:bCs/>
                <w:sz w:val="12"/>
                <w:szCs w:val="12"/>
              </w:rPr>
            </w:pPr>
            <w:r w:rsidRPr="00FE5DB6">
              <w:rPr>
                <w:rFonts w:ascii="Arial Narrow" w:hAnsi="Arial Narrow"/>
                <w:bCs/>
                <w:sz w:val="12"/>
                <w:szCs w:val="12"/>
              </w:rPr>
              <w:t>Both feet rest on the ladder and are no higher than the third tread from the top rung (or 900 mm) from the top of the ladder</w:t>
            </w:r>
          </w:p>
          <w:p w14:paraId="4F55694C" w14:textId="77777777" w:rsidR="006B0268" w:rsidRPr="00FE5DB6" w:rsidRDefault="006B0268" w:rsidP="006B0268">
            <w:pPr>
              <w:numPr>
                <w:ilvl w:val="0"/>
                <w:numId w:val="12"/>
              </w:numPr>
              <w:rPr>
                <w:rFonts w:ascii="Arial Narrow" w:hAnsi="Arial Narrow"/>
                <w:bCs/>
                <w:sz w:val="12"/>
                <w:szCs w:val="12"/>
              </w:rPr>
            </w:pPr>
            <w:r w:rsidRPr="00FE5DB6">
              <w:rPr>
                <w:rFonts w:ascii="Arial Narrow" w:hAnsi="Arial Narrow"/>
                <w:bCs/>
                <w:sz w:val="12"/>
                <w:szCs w:val="12"/>
              </w:rPr>
              <w:t>You avoid overreaching (the belt buckle should always be within the stiles of the ladder).</w:t>
            </w:r>
          </w:p>
          <w:p w14:paraId="1AB5752F" w14:textId="77777777" w:rsidR="006B0268" w:rsidRPr="00FE5DB6" w:rsidRDefault="006B0268" w:rsidP="00160244">
            <w:pPr>
              <w:rPr>
                <w:rFonts w:ascii="Arial Narrow" w:hAnsi="Arial Narrow"/>
                <w:bCs/>
                <w:sz w:val="12"/>
                <w:szCs w:val="12"/>
              </w:rPr>
            </w:pPr>
          </w:p>
        </w:tc>
        <w:tc>
          <w:tcPr>
            <w:tcW w:w="3451" w:type="dxa"/>
          </w:tcPr>
          <w:p w14:paraId="3E5D5E1F" w14:textId="77777777" w:rsidR="006B0268" w:rsidRPr="00FE5DB6" w:rsidRDefault="006B0268" w:rsidP="00160244">
            <w:pPr>
              <w:rPr>
                <w:rFonts w:ascii="Arial Narrow" w:hAnsi="Arial Narrow"/>
                <w:b/>
                <w:bCs/>
                <w:sz w:val="12"/>
                <w:szCs w:val="12"/>
              </w:rPr>
            </w:pPr>
            <w:bookmarkStart w:id="22" w:name="_Toc494692298"/>
            <w:bookmarkStart w:id="23" w:name="_Toc519649165"/>
            <w:bookmarkStart w:id="24" w:name="_Toc47857121"/>
          </w:p>
          <w:p w14:paraId="1EF0A122" w14:textId="77777777" w:rsidR="006B0268" w:rsidRPr="00FE5DB6" w:rsidRDefault="006B0268" w:rsidP="00160244">
            <w:pPr>
              <w:rPr>
                <w:rFonts w:ascii="Arial Narrow" w:hAnsi="Arial Narrow"/>
                <w:b/>
                <w:bCs/>
                <w:sz w:val="12"/>
                <w:szCs w:val="12"/>
              </w:rPr>
            </w:pPr>
            <w:r w:rsidRPr="00FE5DB6">
              <w:rPr>
                <w:rFonts w:ascii="Arial Narrow" w:hAnsi="Arial Narrow"/>
                <w:b/>
                <w:bCs/>
                <w:sz w:val="12"/>
                <w:szCs w:val="12"/>
              </w:rPr>
              <w:t>Falling Objects</w:t>
            </w:r>
            <w:bookmarkEnd w:id="22"/>
            <w:bookmarkEnd w:id="23"/>
            <w:bookmarkEnd w:id="24"/>
          </w:p>
          <w:p w14:paraId="10624EFA" w14:textId="77777777" w:rsidR="006B0268" w:rsidRPr="00FE5DB6" w:rsidRDefault="006B0268" w:rsidP="006B0268">
            <w:pPr>
              <w:numPr>
                <w:ilvl w:val="0"/>
                <w:numId w:val="18"/>
              </w:numPr>
              <w:rPr>
                <w:rFonts w:ascii="Arial Narrow" w:hAnsi="Arial Narrow"/>
                <w:bCs/>
                <w:sz w:val="12"/>
                <w:szCs w:val="12"/>
              </w:rPr>
            </w:pPr>
            <w:r w:rsidRPr="00FE5DB6">
              <w:rPr>
                <w:rFonts w:ascii="Arial Narrow" w:hAnsi="Arial Narrow"/>
                <w:bCs/>
                <w:sz w:val="12"/>
                <w:szCs w:val="12"/>
              </w:rPr>
              <w:t>Always wear your hard hat in designated areas</w:t>
            </w:r>
          </w:p>
          <w:p w14:paraId="267C7416" w14:textId="77777777" w:rsidR="006B0268" w:rsidRPr="00FE5DB6" w:rsidRDefault="006B0268" w:rsidP="006B0268">
            <w:pPr>
              <w:numPr>
                <w:ilvl w:val="0"/>
                <w:numId w:val="18"/>
              </w:numPr>
              <w:rPr>
                <w:rFonts w:ascii="Arial Narrow" w:hAnsi="Arial Narrow"/>
                <w:bCs/>
                <w:sz w:val="12"/>
                <w:szCs w:val="12"/>
              </w:rPr>
            </w:pPr>
            <w:r w:rsidRPr="00FE5DB6">
              <w:rPr>
                <w:rFonts w:ascii="Arial Narrow" w:hAnsi="Arial Narrow"/>
                <w:bCs/>
                <w:sz w:val="12"/>
                <w:szCs w:val="12"/>
              </w:rPr>
              <w:t>Penetrations must be covered or have toe boards</w:t>
            </w:r>
          </w:p>
          <w:p w14:paraId="0F7E2A5D" w14:textId="77777777" w:rsidR="006B0268" w:rsidRPr="00FE5DB6" w:rsidRDefault="006B0268" w:rsidP="006B0268">
            <w:pPr>
              <w:numPr>
                <w:ilvl w:val="0"/>
                <w:numId w:val="18"/>
              </w:numPr>
              <w:rPr>
                <w:rFonts w:ascii="Arial Narrow" w:hAnsi="Arial Narrow"/>
                <w:bCs/>
                <w:sz w:val="12"/>
                <w:szCs w:val="12"/>
              </w:rPr>
            </w:pPr>
            <w:r w:rsidRPr="00FE5DB6">
              <w:rPr>
                <w:rFonts w:ascii="Arial Narrow" w:hAnsi="Arial Narrow"/>
                <w:bCs/>
                <w:sz w:val="12"/>
                <w:szCs w:val="12"/>
              </w:rPr>
              <w:t>Stay away from ‘No Access’ and ‘No Go’ areas</w:t>
            </w:r>
          </w:p>
          <w:p w14:paraId="762BF85D" w14:textId="77777777" w:rsidR="006B0268" w:rsidRPr="00FE5DB6" w:rsidRDefault="006B0268" w:rsidP="006B0268">
            <w:pPr>
              <w:numPr>
                <w:ilvl w:val="0"/>
                <w:numId w:val="18"/>
              </w:numPr>
              <w:rPr>
                <w:rFonts w:ascii="Arial Narrow" w:hAnsi="Arial Narrow"/>
                <w:bCs/>
                <w:sz w:val="12"/>
                <w:szCs w:val="12"/>
              </w:rPr>
            </w:pPr>
            <w:r w:rsidRPr="00FE5DB6">
              <w:rPr>
                <w:rFonts w:ascii="Arial Narrow" w:hAnsi="Arial Narrow"/>
                <w:bCs/>
                <w:sz w:val="12"/>
                <w:szCs w:val="12"/>
              </w:rPr>
              <w:t xml:space="preserve">Secure loose material you use such as ply board, roofing sheets and </w:t>
            </w:r>
            <w:proofErr w:type="gramStart"/>
            <w:r w:rsidRPr="00FE5DB6">
              <w:rPr>
                <w:rFonts w:ascii="Arial Narrow" w:hAnsi="Arial Narrow"/>
                <w:bCs/>
                <w:sz w:val="12"/>
                <w:szCs w:val="12"/>
              </w:rPr>
              <w:t>off-cuts</w:t>
            </w:r>
            <w:proofErr w:type="gramEnd"/>
          </w:p>
          <w:p w14:paraId="0FE40C09" w14:textId="77777777" w:rsidR="006B0268" w:rsidRPr="00FE5DB6" w:rsidRDefault="006B0268" w:rsidP="006B0268">
            <w:pPr>
              <w:numPr>
                <w:ilvl w:val="0"/>
                <w:numId w:val="18"/>
              </w:numPr>
              <w:rPr>
                <w:rFonts w:ascii="Arial Narrow" w:hAnsi="Arial Narrow"/>
                <w:bCs/>
                <w:sz w:val="12"/>
                <w:szCs w:val="12"/>
              </w:rPr>
            </w:pPr>
            <w:r w:rsidRPr="00FE5DB6">
              <w:rPr>
                <w:rFonts w:ascii="Arial Narrow" w:hAnsi="Arial Narrow"/>
                <w:bCs/>
                <w:sz w:val="12"/>
                <w:szCs w:val="12"/>
              </w:rPr>
              <w:t>Do not stack materials close to unmeshed guardrails and perimeter edges</w:t>
            </w:r>
          </w:p>
          <w:p w14:paraId="3AAE7FAD" w14:textId="77777777" w:rsidR="006B0268" w:rsidRPr="00FE5DB6" w:rsidRDefault="006B0268" w:rsidP="006B0268">
            <w:pPr>
              <w:numPr>
                <w:ilvl w:val="0"/>
                <w:numId w:val="18"/>
              </w:numPr>
              <w:rPr>
                <w:rFonts w:ascii="Arial Narrow" w:hAnsi="Arial Narrow"/>
                <w:bCs/>
                <w:sz w:val="12"/>
                <w:szCs w:val="12"/>
              </w:rPr>
            </w:pPr>
            <w:r w:rsidRPr="00FE5DB6">
              <w:rPr>
                <w:rFonts w:ascii="Arial Narrow" w:hAnsi="Arial Narrow"/>
                <w:bCs/>
                <w:sz w:val="12"/>
                <w:szCs w:val="12"/>
              </w:rPr>
              <w:t>Secure materials against falling or pick-up by wind</w:t>
            </w:r>
          </w:p>
          <w:p w14:paraId="5364D17C" w14:textId="77777777" w:rsidR="006B0268" w:rsidRPr="00FE5DB6" w:rsidRDefault="006B0268" w:rsidP="006B0268">
            <w:pPr>
              <w:numPr>
                <w:ilvl w:val="0"/>
                <w:numId w:val="18"/>
              </w:numPr>
              <w:rPr>
                <w:rFonts w:ascii="Arial Narrow" w:hAnsi="Arial Narrow"/>
                <w:bCs/>
                <w:sz w:val="12"/>
                <w:szCs w:val="12"/>
              </w:rPr>
            </w:pPr>
            <w:r w:rsidRPr="00FE5DB6">
              <w:rPr>
                <w:rFonts w:ascii="Arial Narrow" w:hAnsi="Arial Narrow"/>
                <w:bCs/>
                <w:sz w:val="12"/>
                <w:szCs w:val="12"/>
              </w:rPr>
              <w:t xml:space="preserve">Alert your supervisor of any falling object hazards </w:t>
            </w:r>
          </w:p>
          <w:p w14:paraId="5DC56061" w14:textId="77777777" w:rsidR="006B0268" w:rsidRPr="00FE5DB6" w:rsidRDefault="006B0268" w:rsidP="00160244">
            <w:pPr>
              <w:rPr>
                <w:rFonts w:ascii="Arial Narrow" w:hAnsi="Arial Narrow"/>
                <w:b/>
                <w:bCs/>
                <w:sz w:val="12"/>
                <w:szCs w:val="12"/>
              </w:rPr>
            </w:pPr>
          </w:p>
          <w:p w14:paraId="780F5D60" w14:textId="77777777" w:rsidR="006B0268" w:rsidRPr="00FE5DB6" w:rsidRDefault="006B0268" w:rsidP="00160244">
            <w:pPr>
              <w:rPr>
                <w:rFonts w:ascii="Arial Narrow" w:hAnsi="Arial Narrow"/>
                <w:b/>
                <w:bCs/>
                <w:sz w:val="12"/>
                <w:szCs w:val="12"/>
              </w:rPr>
            </w:pPr>
            <w:bookmarkStart w:id="25" w:name="_Toc494692299"/>
            <w:bookmarkStart w:id="26" w:name="_Toc519649166"/>
            <w:bookmarkStart w:id="27" w:name="_Toc47857122"/>
            <w:r w:rsidRPr="00FE5DB6">
              <w:rPr>
                <w:rFonts w:ascii="Arial Narrow" w:hAnsi="Arial Narrow"/>
                <w:b/>
                <w:bCs/>
                <w:sz w:val="12"/>
                <w:szCs w:val="12"/>
              </w:rPr>
              <w:t>Electrical Safety</w:t>
            </w:r>
            <w:bookmarkEnd w:id="25"/>
            <w:bookmarkEnd w:id="26"/>
            <w:bookmarkEnd w:id="27"/>
          </w:p>
          <w:p w14:paraId="007E1A8C" w14:textId="77777777" w:rsidR="006B0268" w:rsidRPr="00FE5DB6" w:rsidRDefault="006B0268" w:rsidP="006B0268">
            <w:pPr>
              <w:numPr>
                <w:ilvl w:val="0"/>
                <w:numId w:val="19"/>
              </w:numPr>
              <w:rPr>
                <w:rFonts w:ascii="Arial Narrow" w:hAnsi="Arial Narrow"/>
                <w:bCs/>
                <w:sz w:val="12"/>
                <w:szCs w:val="12"/>
              </w:rPr>
            </w:pPr>
            <w:r w:rsidRPr="00FE5DB6">
              <w:rPr>
                <w:rFonts w:ascii="Arial Narrow" w:hAnsi="Arial Narrow"/>
                <w:bCs/>
                <w:sz w:val="12"/>
                <w:szCs w:val="12"/>
              </w:rPr>
              <w:t>All electrical tools, leads, multi-plug adaptors, plant and equipment used on site must have an up-to-date test tag and must be in a safe working condition</w:t>
            </w:r>
          </w:p>
          <w:p w14:paraId="00CD2B47" w14:textId="77777777" w:rsidR="006B0268" w:rsidRPr="00FE5DB6" w:rsidRDefault="006B0268" w:rsidP="006B0268">
            <w:pPr>
              <w:numPr>
                <w:ilvl w:val="0"/>
                <w:numId w:val="19"/>
              </w:numPr>
              <w:rPr>
                <w:rFonts w:ascii="Arial Narrow" w:hAnsi="Arial Narrow"/>
                <w:bCs/>
                <w:sz w:val="12"/>
                <w:szCs w:val="12"/>
              </w:rPr>
            </w:pPr>
            <w:r w:rsidRPr="00FE5DB6">
              <w:rPr>
                <w:rFonts w:ascii="Arial Narrow" w:hAnsi="Arial Narrow"/>
                <w:bCs/>
                <w:sz w:val="12"/>
                <w:szCs w:val="12"/>
              </w:rPr>
              <w:t>Use only RCD protected power supplies</w:t>
            </w:r>
          </w:p>
          <w:p w14:paraId="5A020208" w14:textId="77777777" w:rsidR="006B0268" w:rsidRPr="00FE5DB6" w:rsidRDefault="006B0268" w:rsidP="006B0268">
            <w:pPr>
              <w:numPr>
                <w:ilvl w:val="0"/>
                <w:numId w:val="19"/>
              </w:numPr>
              <w:rPr>
                <w:rFonts w:ascii="Arial Narrow" w:hAnsi="Arial Narrow"/>
                <w:bCs/>
                <w:sz w:val="12"/>
                <w:szCs w:val="12"/>
              </w:rPr>
            </w:pPr>
            <w:r w:rsidRPr="00FE5DB6">
              <w:rPr>
                <w:rFonts w:ascii="Arial Narrow" w:hAnsi="Arial Narrow"/>
                <w:bCs/>
                <w:sz w:val="12"/>
                <w:szCs w:val="12"/>
              </w:rPr>
              <w:t>Portable lights must be mesh guarded and suitable for the task</w:t>
            </w:r>
          </w:p>
          <w:p w14:paraId="1A14DDF0" w14:textId="77777777" w:rsidR="006B0268" w:rsidRPr="00FE5DB6" w:rsidRDefault="006B0268" w:rsidP="006B0268">
            <w:pPr>
              <w:numPr>
                <w:ilvl w:val="0"/>
                <w:numId w:val="19"/>
              </w:numPr>
              <w:rPr>
                <w:rFonts w:ascii="Arial Narrow" w:hAnsi="Arial Narrow"/>
                <w:bCs/>
                <w:sz w:val="12"/>
                <w:szCs w:val="12"/>
              </w:rPr>
            </w:pPr>
            <w:r w:rsidRPr="00FE5DB6">
              <w:rPr>
                <w:rFonts w:ascii="Arial Narrow" w:hAnsi="Arial Narrow"/>
                <w:bCs/>
                <w:sz w:val="12"/>
                <w:szCs w:val="12"/>
              </w:rPr>
              <w:t xml:space="preserve">All extension leads must be “heavy duty” and to be kept elevated on insulated stands or hooks to protect against mechanical damage and to provide clear access for personnel and vehicles </w:t>
            </w:r>
          </w:p>
          <w:p w14:paraId="2D92F011" w14:textId="77777777" w:rsidR="006B0268" w:rsidRPr="00FE5DB6" w:rsidRDefault="006B0268" w:rsidP="006B0268">
            <w:pPr>
              <w:numPr>
                <w:ilvl w:val="0"/>
                <w:numId w:val="20"/>
              </w:numPr>
              <w:rPr>
                <w:rFonts w:ascii="Arial Narrow" w:hAnsi="Arial Narrow"/>
                <w:bCs/>
                <w:sz w:val="12"/>
                <w:szCs w:val="12"/>
              </w:rPr>
            </w:pPr>
            <w:r w:rsidRPr="00FE5DB6">
              <w:rPr>
                <w:rFonts w:ascii="Arial Narrow" w:hAnsi="Arial Narrow"/>
                <w:bCs/>
                <w:sz w:val="12"/>
                <w:szCs w:val="12"/>
              </w:rPr>
              <w:t xml:space="preserve">Household adaptors, double adaptors, piggy-back adaptors and homemade switchboards or </w:t>
            </w:r>
            <w:proofErr w:type="spellStart"/>
            <w:r w:rsidRPr="00FE5DB6">
              <w:rPr>
                <w:rFonts w:ascii="Arial Narrow" w:hAnsi="Arial Narrow"/>
                <w:bCs/>
                <w:sz w:val="12"/>
                <w:szCs w:val="12"/>
              </w:rPr>
              <w:t>powerboards</w:t>
            </w:r>
            <w:proofErr w:type="spellEnd"/>
            <w:r w:rsidRPr="00FE5DB6">
              <w:rPr>
                <w:rFonts w:ascii="Arial Narrow" w:hAnsi="Arial Narrow"/>
                <w:bCs/>
                <w:sz w:val="12"/>
                <w:szCs w:val="12"/>
              </w:rPr>
              <w:t xml:space="preserve"> are prohibited on site</w:t>
            </w:r>
          </w:p>
          <w:p w14:paraId="791098A2" w14:textId="77777777" w:rsidR="006B0268" w:rsidRPr="00FE5DB6" w:rsidRDefault="006B0268" w:rsidP="006B0268">
            <w:pPr>
              <w:numPr>
                <w:ilvl w:val="0"/>
                <w:numId w:val="20"/>
              </w:numPr>
              <w:rPr>
                <w:rFonts w:ascii="Arial Narrow" w:hAnsi="Arial Narrow"/>
                <w:bCs/>
                <w:sz w:val="12"/>
                <w:szCs w:val="12"/>
              </w:rPr>
            </w:pPr>
            <w:r w:rsidRPr="00FE5DB6">
              <w:rPr>
                <w:rFonts w:ascii="Arial Narrow" w:hAnsi="Arial Narrow"/>
                <w:bCs/>
                <w:sz w:val="12"/>
                <w:szCs w:val="12"/>
              </w:rPr>
              <w:t>All electrical repairs must be carried out by a qualified electrician</w:t>
            </w:r>
          </w:p>
          <w:p w14:paraId="0CBC849A" w14:textId="77777777" w:rsidR="006B0268" w:rsidRPr="00FE5DB6" w:rsidRDefault="006B0268" w:rsidP="00160244">
            <w:pPr>
              <w:rPr>
                <w:rFonts w:ascii="Arial Narrow" w:hAnsi="Arial Narrow"/>
                <w:b/>
                <w:bCs/>
                <w:sz w:val="12"/>
                <w:szCs w:val="12"/>
              </w:rPr>
            </w:pPr>
            <w:bookmarkStart w:id="28" w:name="_Toc494692300"/>
            <w:bookmarkStart w:id="29" w:name="_Toc519649167"/>
            <w:bookmarkStart w:id="30" w:name="_Toc47857123"/>
          </w:p>
          <w:p w14:paraId="3737C443" w14:textId="77777777" w:rsidR="006B0268" w:rsidRPr="00FE5DB6" w:rsidRDefault="006B0268" w:rsidP="00160244">
            <w:pPr>
              <w:rPr>
                <w:rFonts w:ascii="Arial Narrow" w:hAnsi="Arial Narrow"/>
                <w:b/>
                <w:bCs/>
                <w:sz w:val="12"/>
                <w:szCs w:val="12"/>
              </w:rPr>
            </w:pPr>
            <w:r w:rsidRPr="00FE5DB6">
              <w:rPr>
                <w:rFonts w:ascii="Arial Narrow" w:hAnsi="Arial Narrow"/>
                <w:b/>
                <w:bCs/>
                <w:sz w:val="12"/>
                <w:szCs w:val="12"/>
              </w:rPr>
              <w:t>Plant Safety</w:t>
            </w:r>
            <w:bookmarkEnd w:id="28"/>
            <w:bookmarkEnd w:id="29"/>
            <w:bookmarkEnd w:id="30"/>
          </w:p>
          <w:p w14:paraId="717120A5" w14:textId="77777777" w:rsidR="006B0268" w:rsidRPr="00FE5DB6" w:rsidRDefault="006B0268" w:rsidP="00160244">
            <w:pPr>
              <w:rPr>
                <w:rFonts w:ascii="Arial Narrow" w:hAnsi="Arial Narrow"/>
                <w:bCs/>
                <w:sz w:val="12"/>
                <w:szCs w:val="12"/>
              </w:rPr>
            </w:pPr>
            <w:r w:rsidRPr="00FE5DB6">
              <w:rPr>
                <w:rFonts w:ascii="Arial Narrow" w:hAnsi="Arial Narrow"/>
                <w:bCs/>
                <w:sz w:val="12"/>
                <w:szCs w:val="12"/>
              </w:rPr>
              <w:t>Workers must not operate any plant or equipment, unless:</w:t>
            </w:r>
          </w:p>
          <w:p w14:paraId="1BFE3FC6" w14:textId="77777777" w:rsidR="006B0268" w:rsidRPr="00FE5DB6" w:rsidRDefault="006B0268" w:rsidP="006B0268">
            <w:pPr>
              <w:numPr>
                <w:ilvl w:val="0"/>
                <w:numId w:val="10"/>
              </w:numPr>
              <w:rPr>
                <w:rFonts w:ascii="Arial Narrow" w:hAnsi="Arial Narrow"/>
                <w:bCs/>
                <w:sz w:val="12"/>
                <w:szCs w:val="12"/>
              </w:rPr>
            </w:pPr>
            <w:r w:rsidRPr="00FE5DB6">
              <w:rPr>
                <w:rFonts w:ascii="Arial Narrow" w:hAnsi="Arial Narrow"/>
                <w:bCs/>
                <w:sz w:val="12"/>
                <w:szCs w:val="12"/>
              </w:rPr>
              <w:t xml:space="preserve">Fully trained and </w:t>
            </w:r>
            <w:proofErr w:type="spellStart"/>
            <w:r w:rsidRPr="00FE5DB6">
              <w:rPr>
                <w:rFonts w:ascii="Arial Narrow" w:hAnsi="Arial Narrow"/>
                <w:bCs/>
                <w:sz w:val="12"/>
                <w:szCs w:val="12"/>
              </w:rPr>
              <w:t>authorised</w:t>
            </w:r>
            <w:proofErr w:type="spellEnd"/>
            <w:r w:rsidRPr="00FE5DB6">
              <w:rPr>
                <w:rFonts w:ascii="Arial Narrow" w:hAnsi="Arial Narrow"/>
                <w:bCs/>
                <w:sz w:val="12"/>
                <w:szCs w:val="12"/>
              </w:rPr>
              <w:t xml:space="preserve"> to do so</w:t>
            </w:r>
          </w:p>
          <w:p w14:paraId="03E13CB7" w14:textId="77777777" w:rsidR="006B0268" w:rsidRPr="00FE5DB6" w:rsidRDefault="006B0268" w:rsidP="006B0268">
            <w:pPr>
              <w:numPr>
                <w:ilvl w:val="0"/>
                <w:numId w:val="10"/>
              </w:numPr>
              <w:rPr>
                <w:rFonts w:ascii="Arial Narrow" w:hAnsi="Arial Narrow"/>
                <w:bCs/>
                <w:sz w:val="12"/>
                <w:szCs w:val="12"/>
              </w:rPr>
            </w:pPr>
            <w:r w:rsidRPr="00FE5DB6">
              <w:rPr>
                <w:rFonts w:ascii="Arial Narrow" w:hAnsi="Arial Narrow"/>
                <w:bCs/>
                <w:sz w:val="12"/>
                <w:szCs w:val="12"/>
              </w:rPr>
              <w:t>Holding an appropriate Certificate of Competency where required by law.</w:t>
            </w:r>
          </w:p>
          <w:p w14:paraId="72E2EB47" w14:textId="77777777" w:rsidR="006B0268" w:rsidRPr="00FE5DB6" w:rsidRDefault="006B0268" w:rsidP="006B0268">
            <w:pPr>
              <w:numPr>
                <w:ilvl w:val="0"/>
                <w:numId w:val="10"/>
              </w:numPr>
              <w:rPr>
                <w:rFonts w:ascii="Arial Narrow" w:hAnsi="Arial Narrow"/>
                <w:bCs/>
                <w:sz w:val="12"/>
                <w:szCs w:val="12"/>
              </w:rPr>
            </w:pPr>
            <w:r w:rsidRPr="00FE5DB6">
              <w:rPr>
                <w:rFonts w:ascii="Arial Narrow" w:hAnsi="Arial Narrow"/>
                <w:bCs/>
                <w:sz w:val="12"/>
                <w:szCs w:val="12"/>
              </w:rPr>
              <w:t>Daily plant checks have been carried out and the plant is fitted with all the recommended safety devices, guards and signs and the plant is not faulty (report any faults to your supervisor)</w:t>
            </w:r>
          </w:p>
          <w:p w14:paraId="066908D8" w14:textId="77777777" w:rsidR="006B0268" w:rsidRPr="00FE5DB6" w:rsidRDefault="006B0268" w:rsidP="006B0268">
            <w:pPr>
              <w:numPr>
                <w:ilvl w:val="0"/>
                <w:numId w:val="10"/>
              </w:numPr>
              <w:rPr>
                <w:rFonts w:ascii="Arial Narrow" w:hAnsi="Arial Narrow"/>
                <w:bCs/>
                <w:sz w:val="12"/>
                <w:szCs w:val="12"/>
              </w:rPr>
            </w:pPr>
            <w:r w:rsidRPr="00FE5DB6">
              <w:rPr>
                <w:rFonts w:ascii="Arial Narrow" w:hAnsi="Arial Narrow"/>
                <w:bCs/>
                <w:sz w:val="12"/>
                <w:szCs w:val="12"/>
              </w:rPr>
              <w:t>Long hair is fully and securely contained within a hair net or similar when working with or near plant or power tools that have moving parts.</w:t>
            </w:r>
          </w:p>
          <w:p w14:paraId="0684F84D" w14:textId="77777777" w:rsidR="006B0268" w:rsidRPr="00FE5DB6" w:rsidRDefault="006B0268" w:rsidP="00160244">
            <w:pPr>
              <w:rPr>
                <w:rFonts w:ascii="Arial Narrow" w:hAnsi="Arial Narrow"/>
                <w:sz w:val="12"/>
                <w:szCs w:val="12"/>
              </w:rPr>
            </w:pPr>
            <w:r w:rsidRPr="00FE5DB6">
              <w:rPr>
                <w:rFonts w:ascii="Arial Narrow" w:hAnsi="Arial Narrow"/>
                <w:bCs/>
                <w:sz w:val="12"/>
                <w:szCs w:val="12"/>
              </w:rPr>
              <w:t>Do not remove any safety guards or safety devices</w:t>
            </w:r>
          </w:p>
          <w:p w14:paraId="36364D6F" w14:textId="77777777" w:rsidR="006B0268" w:rsidRPr="00FE5DB6" w:rsidRDefault="006B0268" w:rsidP="00160244">
            <w:pPr>
              <w:rPr>
                <w:rFonts w:ascii="Arial Narrow" w:hAnsi="Arial Narrow"/>
                <w:bCs/>
                <w:sz w:val="12"/>
                <w:szCs w:val="12"/>
              </w:rPr>
            </w:pPr>
          </w:p>
          <w:p w14:paraId="5C455C49" w14:textId="77777777" w:rsidR="006B0268" w:rsidRPr="00FE5DB6" w:rsidRDefault="006B0268" w:rsidP="00160244">
            <w:pPr>
              <w:rPr>
                <w:rFonts w:ascii="Arial Narrow" w:hAnsi="Arial Narrow"/>
                <w:b/>
                <w:bCs/>
                <w:sz w:val="12"/>
                <w:szCs w:val="12"/>
              </w:rPr>
            </w:pPr>
            <w:r w:rsidRPr="00FE5DB6">
              <w:rPr>
                <w:rFonts w:ascii="Arial Narrow" w:hAnsi="Arial Narrow"/>
                <w:b/>
                <w:bCs/>
                <w:sz w:val="12"/>
                <w:szCs w:val="12"/>
              </w:rPr>
              <w:t>Scaffolds</w:t>
            </w:r>
          </w:p>
          <w:p w14:paraId="6BF248DD" w14:textId="77777777" w:rsidR="006B0268" w:rsidRPr="00FE5DB6" w:rsidRDefault="006B0268" w:rsidP="006B0268">
            <w:pPr>
              <w:numPr>
                <w:ilvl w:val="0"/>
                <w:numId w:val="10"/>
              </w:numPr>
              <w:rPr>
                <w:rFonts w:ascii="Arial Narrow" w:hAnsi="Arial Narrow"/>
                <w:bCs/>
                <w:sz w:val="12"/>
                <w:szCs w:val="12"/>
              </w:rPr>
            </w:pPr>
            <w:r w:rsidRPr="00FE5DB6">
              <w:rPr>
                <w:rFonts w:ascii="Arial Narrow" w:hAnsi="Arial Narrow"/>
                <w:bCs/>
                <w:sz w:val="12"/>
                <w:szCs w:val="12"/>
              </w:rPr>
              <w:t>Scaffolds from which a person or object could fall more than 4 m must only be erected, altered and dismantled by certificated scaffolders.  Scaffolds with a potential fall-height of 2 metres or more must have guardrails, mid-rails and kickboards</w:t>
            </w:r>
          </w:p>
          <w:p w14:paraId="48E23926" w14:textId="77777777" w:rsidR="006B0268" w:rsidRPr="00FE5DB6" w:rsidRDefault="006B0268" w:rsidP="006B0268">
            <w:pPr>
              <w:numPr>
                <w:ilvl w:val="0"/>
                <w:numId w:val="10"/>
              </w:numPr>
              <w:rPr>
                <w:rFonts w:ascii="Arial Narrow" w:hAnsi="Arial Narrow"/>
                <w:bCs/>
                <w:sz w:val="12"/>
                <w:szCs w:val="12"/>
              </w:rPr>
            </w:pPr>
            <w:r w:rsidRPr="00FE5DB6">
              <w:rPr>
                <w:rFonts w:ascii="Arial Narrow" w:hAnsi="Arial Narrow"/>
                <w:bCs/>
                <w:sz w:val="12"/>
                <w:szCs w:val="12"/>
              </w:rPr>
              <w:t xml:space="preserve">Do not remove guardrails, planks or ladders or alter/ modify any part of a scaffold unless you are suitably qualified and approved to do it </w:t>
            </w:r>
          </w:p>
          <w:p w14:paraId="29B7522E" w14:textId="77777777" w:rsidR="006B0268" w:rsidRPr="00FE5DB6" w:rsidRDefault="006B0268" w:rsidP="006B0268">
            <w:pPr>
              <w:numPr>
                <w:ilvl w:val="0"/>
                <w:numId w:val="10"/>
              </w:numPr>
              <w:rPr>
                <w:rFonts w:ascii="Arial Narrow" w:hAnsi="Arial Narrow"/>
                <w:bCs/>
                <w:sz w:val="12"/>
                <w:szCs w:val="12"/>
              </w:rPr>
            </w:pPr>
            <w:r w:rsidRPr="00FE5DB6">
              <w:rPr>
                <w:rFonts w:ascii="Arial Narrow" w:hAnsi="Arial Narrow"/>
                <w:bCs/>
                <w:sz w:val="12"/>
                <w:szCs w:val="12"/>
              </w:rPr>
              <w:t>Never use scaffold guardrails to gain extra height or work from improvised platforms such as planks on guardrails, or stepladders on decks</w:t>
            </w:r>
          </w:p>
          <w:p w14:paraId="78D86D59" w14:textId="77777777" w:rsidR="006B0268" w:rsidRPr="00FE5DB6" w:rsidRDefault="006B0268" w:rsidP="006B0268">
            <w:pPr>
              <w:numPr>
                <w:ilvl w:val="0"/>
                <w:numId w:val="10"/>
              </w:numPr>
              <w:rPr>
                <w:rFonts w:ascii="Arial Narrow" w:hAnsi="Arial Narrow"/>
                <w:bCs/>
                <w:sz w:val="12"/>
                <w:szCs w:val="12"/>
              </w:rPr>
            </w:pPr>
            <w:r w:rsidRPr="00FE5DB6">
              <w:rPr>
                <w:rFonts w:ascii="Arial Narrow" w:hAnsi="Arial Narrow"/>
                <w:bCs/>
                <w:sz w:val="12"/>
                <w:szCs w:val="12"/>
              </w:rPr>
              <w:t>Do not climb the bare framework of the scaffold</w:t>
            </w:r>
          </w:p>
          <w:p w14:paraId="21E7E9D8" w14:textId="77777777" w:rsidR="006B0268" w:rsidRPr="00FE5DB6" w:rsidRDefault="006B0268" w:rsidP="006B0268">
            <w:pPr>
              <w:numPr>
                <w:ilvl w:val="0"/>
                <w:numId w:val="10"/>
              </w:numPr>
              <w:rPr>
                <w:rFonts w:ascii="Arial Narrow" w:hAnsi="Arial Narrow"/>
                <w:bCs/>
                <w:sz w:val="12"/>
                <w:szCs w:val="12"/>
              </w:rPr>
            </w:pPr>
            <w:r w:rsidRPr="00FE5DB6">
              <w:rPr>
                <w:rFonts w:ascii="Arial Narrow" w:hAnsi="Arial Narrow"/>
                <w:bCs/>
                <w:sz w:val="12"/>
                <w:szCs w:val="12"/>
              </w:rPr>
              <w:t>Do not overload platforms or block access. All platforms and points of access are to be kept clear and unobstructed for a minimum of 450 mm</w:t>
            </w:r>
          </w:p>
          <w:p w14:paraId="5902B658" w14:textId="77777777" w:rsidR="006B0268" w:rsidRPr="00FE5DB6" w:rsidRDefault="006B0268" w:rsidP="006B0268">
            <w:pPr>
              <w:numPr>
                <w:ilvl w:val="0"/>
                <w:numId w:val="10"/>
              </w:numPr>
              <w:rPr>
                <w:rFonts w:ascii="Arial Narrow" w:hAnsi="Arial Narrow"/>
                <w:bCs/>
                <w:sz w:val="12"/>
                <w:szCs w:val="12"/>
              </w:rPr>
            </w:pPr>
            <w:r w:rsidRPr="00FE5DB6">
              <w:rPr>
                <w:rFonts w:ascii="Arial Narrow" w:hAnsi="Arial Narrow"/>
                <w:bCs/>
                <w:sz w:val="12"/>
                <w:szCs w:val="12"/>
              </w:rPr>
              <w:t>Build-up of material or debris must be removed regularly by those generating it</w:t>
            </w:r>
          </w:p>
          <w:p w14:paraId="581A349F" w14:textId="77777777" w:rsidR="006B0268" w:rsidRPr="00FE5DB6" w:rsidRDefault="006B0268" w:rsidP="006B0268">
            <w:pPr>
              <w:numPr>
                <w:ilvl w:val="0"/>
                <w:numId w:val="10"/>
              </w:numPr>
              <w:rPr>
                <w:rFonts w:ascii="Arial Narrow" w:hAnsi="Arial Narrow"/>
                <w:bCs/>
                <w:sz w:val="12"/>
                <w:szCs w:val="12"/>
              </w:rPr>
            </w:pPr>
            <w:r w:rsidRPr="00FE5DB6">
              <w:rPr>
                <w:rFonts w:ascii="Arial Narrow" w:hAnsi="Arial Narrow"/>
                <w:bCs/>
                <w:sz w:val="12"/>
                <w:szCs w:val="12"/>
              </w:rPr>
              <w:t>Falling material or debris generated during use must be confined to the working platform</w:t>
            </w:r>
          </w:p>
          <w:p w14:paraId="00618BC3" w14:textId="77777777" w:rsidR="006B0268" w:rsidRPr="00FE5DB6" w:rsidRDefault="006B0268" w:rsidP="00160244">
            <w:pPr>
              <w:rPr>
                <w:rFonts w:ascii="Arial Narrow" w:hAnsi="Arial Narrow"/>
                <w:bCs/>
                <w:sz w:val="12"/>
                <w:szCs w:val="12"/>
              </w:rPr>
            </w:pPr>
          </w:p>
          <w:p w14:paraId="393B5CB5" w14:textId="77777777" w:rsidR="006B0268" w:rsidRPr="00FE5DB6" w:rsidRDefault="006B0268" w:rsidP="00160244">
            <w:pPr>
              <w:rPr>
                <w:rFonts w:ascii="Arial Narrow" w:hAnsi="Arial Narrow"/>
                <w:b/>
                <w:bCs/>
                <w:sz w:val="12"/>
                <w:szCs w:val="12"/>
              </w:rPr>
            </w:pPr>
            <w:r w:rsidRPr="00FE5DB6">
              <w:rPr>
                <w:rFonts w:ascii="Arial Narrow" w:hAnsi="Arial Narrow"/>
                <w:b/>
                <w:bCs/>
                <w:sz w:val="12"/>
                <w:szCs w:val="12"/>
              </w:rPr>
              <w:t xml:space="preserve">Mobile Scaffolds  </w:t>
            </w:r>
          </w:p>
          <w:p w14:paraId="35604D52" w14:textId="77777777" w:rsidR="006B0268" w:rsidRPr="00FE5DB6" w:rsidRDefault="006B0268" w:rsidP="006B0268">
            <w:pPr>
              <w:numPr>
                <w:ilvl w:val="0"/>
                <w:numId w:val="21"/>
              </w:numPr>
              <w:rPr>
                <w:rFonts w:ascii="Arial Narrow" w:hAnsi="Arial Narrow"/>
                <w:bCs/>
                <w:sz w:val="12"/>
                <w:szCs w:val="12"/>
              </w:rPr>
            </w:pPr>
            <w:r w:rsidRPr="00FE5DB6">
              <w:rPr>
                <w:rFonts w:ascii="Arial Narrow" w:hAnsi="Arial Narrow"/>
                <w:bCs/>
                <w:sz w:val="12"/>
                <w:szCs w:val="12"/>
              </w:rPr>
              <w:t>Follow the manufacturers/suppliers written instructions for correct erection, use and dismantling</w:t>
            </w:r>
          </w:p>
          <w:p w14:paraId="4A83022E" w14:textId="77777777" w:rsidR="006B0268" w:rsidRPr="00FE5DB6" w:rsidRDefault="006B0268" w:rsidP="006B0268">
            <w:pPr>
              <w:numPr>
                <w:ilvl w:val="0"/>
                <w:numId w:val="22"/>
              </w:numPr>
              <w:rPr>
                <w:rFonts w:ascii="Arial Narrow" w:hAnsi="Arial Narrow"/>
                <w:bCs/>
                <w:sz w:val="12"/>
                <w:szCs w:val="12"/>
              </w:rPr>
            </w:pPr>
            <w:r w:rsidRPr="00FE5DB6">
              <w:rPr>
                <w:rFonts w:ascii="Arial Narrow" w:hAnsi="Arial Narrow"/>
                <w:bCs/>
                <w:sz w:val="12"/>
                <w:szCs w:val="12"/>
              </w:rPr>
              <w:t xml:space="preserve">Use only on a hard, level surface and lock wheels (castors) before use.  </w:t>
            </w:r>
            <w:r w:rsidRPr="00FE5DB6">
              <w:rPr>
                <w:rFonts w:ascii="Arial Narrow" w:hAnsi="Arial Narrow"/>
                <w:b/>
                <w:bCs/>
                <w:sz w:val="12"/>
                <w:szCs w:val="12"/>
              </w:rPr>
              <w:t>Never</w:t>
            </w:r>
            <w:r w:rsidRPr="00FE5DB6">
              <w:rPr>
                <w:rFonts w:ascii="Arial Narrow" w:hAnsi="Arial Narrow"/>
                <w:bCs/>
                <w:sz w:val="12"/>
                <w:szCs w:val="12"/>
              </w:rPr>
              <w:t xml:space="preserve"> move a mobile scaffold unless everyone is off it and all loose items have been </w:t>
            </w:r>
            <w:proofErr w:type="gramStart"/>
            <w:r w:rsidRPr="00FE5DB6">
              <w:rPr>
                <w:rFonts w:ascii="Arial Narrow" w:hAnsi="Arial Narrow"/>
                <w:bCs/>
                <w:sz w:val="12"/>
                <w:szCs w:val="12"/>
              </w:rPr>
              <w:t>removed, or</w:t>
            </w:r>
            <w:proofErr w:type="gramEnd"/>
            <w:r w:rsidRPr="00FE5DB6">
              <w:rPr>
                <w:rFonts w:ascii="Arial Narrow" w:hAnsi="Arial Narrow"/>
                <w:bCs/>
                <w:sz w:val="12"/>
                <w:szCs w:val="12"/>
              </w:rPr>
              <w:t xml:space="preserve"> have been secured against falling.</w:t>
            </w:r>
          </w:p>
          <w:p w14:paraId="1EF76BD1" w14:textId="77777777" w:rsidR="006B0268" w:rsidRPr="00FE5DB6" w:rsidRDefault="006B0268" w:rsidP="00160244">
            <w:pPr>
              <w:rPr>
                <w:rFonts w:ascii="Arial Narrow" w:hAnsi="Arial Narrow"/>
                <w:bCs/>
                <w:sz w:val="12"/>
                <w:szCs w:val="12"/>
              </w:rPr>
            </w:pPr>
          </w:p>
          <w:p w14:paraId="14EFE0E2" w14:textId="77777777" w:rsidR="006B0268" w:rsidRPr="00FE5DB6" w:rsidRDefault="006B0268" w:rsidP="00160244">
            <w:pPr>
              <w:rPr>
                <w:rFonts w:ascii="Arial Narrow" w:hAnsi="Arial Narrow"/>
                <w:b/>
                <w:bCs/>
                <w:sz w:val="12"/>
                <w:szCs w:val="12"/>
              </w:rPr>
            </w:pPr>
            <w:r w:rsidRPr="00FE5DB6">
              <w:rPr>
                <w:rFonts w:ascii="Arial Narrow" w:hAnsi="Arial Narrow"/>
                <w:b/>
                <w:bCs/>
                <w:sz w:val="12"/>
                <w:szCs w:val="12"/>
              </w:rPr>
              <w:t>Trenches and excavations</w:t>
            </w:r>
          </w:p>
          <w:p w14:paraId="5192FB2B" w14:textId="77777777" w:rsidR="006B0268" w:rsidRPr="00FE5DB6" w:rsidRDefault="006B0268" w:rsidP="00160244">
            <w:pPr>
              <w:rPr>
                <w:rFonts w:ascii="Arial Narrow" w:hAnsi="Arial Narrow"/>
                <w:bCs/>
                <w:sz w:val="12"/>
                <w:szCs w:val="12"/>
              </w:rPr>
            </w:pPr>
            <w:r w:rsidRPr="00FE5DB6">
              <w:rPr>
                <w:rFonts w:ascii="Arial Narrow" w:hAnsi="Arial Narrow"/>
                <w:bCs/>
                <w:sz w:val="12"/>
                <w:szCs w:val="12"/>
              </w:rPr>
              <w:t>Must have perimeter guardrails, barrier or cover so that there is no risk of anyone falling in</w:t>
            </w:r>
          </w:p>
          <w:p w14:paraId="0EBA7BE3" w14:textId="77777777" w:rsidR="006B0268" w:rsidRPr="00FE5DB6" w:rsidRDefault="006B0268" w:rsidP="00160244">
            <w:pPr>
              <w:rPr>
                <w:rFonts w:ascii="Arial Narrow" w:hAnsi="Arial Narrow"/>
                <w:bCs/>
                <w:sz w:val="12"/>
                <w:szCs w:val="12"/>
              </w:rPr>
            </w:pPr>
            <w:r w:rsidRPr="00FE5DB6">
              <w:rPr>
                <w:rFonts w:ascii="Arial Narrow" w:hAnsi="Arial Narrow"/>
                <w:bCs/>
                <w:sz w:val="12"/>
                <w:szCs w:val="12"/>
              </w:rPr>
              <w:t>Must be left securely covered while unattended</w:t>
            </w:r>
          </w:p>
          <w:p w14:paraId="232F7015" w14:textId="77777777" w:rsidR="006B0268" w:rsidRPr="00FE5DB6" w:rsidRDefault="006B0268" w:rsidP="00160244">
            <w:pPr>
              <w:rPr>
                <w:rFonts w:ascii="Arial Narrow" w:hAnsi="Arial Narrow"/>
                <w:bCs/>
                <w:sz w:val="12"/>
                <w:szCs w:val="12"/>
              </w:rPr>
            </w:pPr>
            <w:r w:rsidRPr="00FE5DB6">
              <w:rPr>
                <w:rFonts w:ascii="Arial Narrow" w:hAnsi="Arial Narrow"/>
                <w:bCs/>
                <w:sz w:val="12"/>
                <w:szCs w:val="12"/>
              </w:rPr>
              <w:t>If deeper than 1.5 metres:</w:t>
            </w:r>
          </w:p>
          <w:p w14:paraId="6DEBAD71" w14:textId="77777777" w:rsidR="006B0268" w:rsidRPr="00FE5DB6" w:rsidRDefault="006B0268" w:rsidP="006B0268">
            <w:pPr>
              <w:numPr>
                <w:ilvl w:val="0"/>
                <w:numId w:val="17"/>
              </w:numPr>
              <w:rPr>
                <w:rFonts w:ascii="Arial Narrow" w:hAnsi="Arial Narrow"/>
                <w:bCs/>
                <w:sz w:val="12"/>
                <w:szCs w:val="12"/>
              </w:rPr>
            </w:pPr>
            <w:r w:rsidRPr="00FE5DB6">
              <w:rPr>
                <w:rFonts w:ascii="Arial Narrow" w:hAnsi="Arial Narrow"/>
                <w:bCs/>
                <w:sz w:val="12"/>
                <w:szCs w:val="12"/>
              </w:rPr>
              <w:t xml:space="preserve">Must have safe ladder access into trenches or holes </w:t>
            </w:r>
          </w:p>
          <w:p w14:paraId="0569C3C3" w14:textId="77777777" w:rsidR="006B0268" w:rsidRPr="00FE5DB6" w:rsidRDefault="006B0268" w:rsidP="006B0268">
            <w:pPr>
              <w:numPr>
                <w:ilvl w:val="0"/>
                <w:numId w:val="17"/>
              </w:numPr>
              <w:rPr>
                <w:rFonts w:ascii="Arial Narrow" w:hAnsi="Arial Narrow"/>
                <w:bCs/>
                <w:sz w:val="12"/>
                <w:szCs w:val="12"/>
              </w:rPr>
            </w:pPr>
            <w:r w:rsidRPr="00FE5DB6">
              <w:rPr>
                <w:rFonts w:ascii="Arial Narrow" w:hAnsi="Arial Narrow"/>
                <w:bCs/>
                <w:sz w:val="12"/>
                <w:szCs w:val="12"/>
              </w:rPr>
              <w:t xml:space="preserve">Do not enter unsupported trenches or holes </w:t>
            </w:r>
          </w:p>
          <w:p w14:paraId="4587BF1F" w14:textId="77777777" w:rsidR="006B0268" w:rsidRPr="00FE5DB6" w:rsidRDefault="006B0268" w:rsidP="006B0268">
            <w:pPr>
              <w:numPr>
                <w:ilvl w:val="0"/>
                <w:numId w:val="15"/>
              </w:numPr>
              <w:rPr>
                <w:rFonts w:ascii="Arial Narrow" w:hAnsi="Arial Narrow"/>
                <w:bCs/>
                <w:sz w:val="12"/>
                <w:szCs w:val="12"/>
              </w:rPr>
            </w:pPr>
            <w:r w:rsidRPr="00FE5DB6">
              <w:rPr>
                <w:rFonts w:ascii="Arial Narrow" w:hAnsi="Arial Narrow"/>
                <w:bCs/>
                <w:sz w:val="12"/>
                <w:szCs w:val="12"/>
              </w:rPr>
              <w:t>All workers must wear safety helmets</w:t>
            </w:r>
          </w:p>
          <w:p w14:paraId="03BBD358" w14:textId="77777777" w:rsidR="006B0268" w:rsidRPr="00FE5DB6" w:rsidRDefault="006B0268" w:rsidP="006B0268">
            <w:pPr>
              <w:numPr>
                <w:ilvl w:val="0"/>
                <w:numId w:val="15"/>
              </w:numPr>
              <w:rPr>
                <w:rFonts w:ascii="Arial Narrow" w:hAnsi="Arial Narrow"/>
                <w:bCs/>
                <w:sz w:val="12"/>
                <w:szCs w:val="12"/>
              </w:rPr>
            </w:pPr>
            <w:r w:rsidRPr="00FE5DB6">
              <w:rPr>
                <w:rFonts w:ascii="Arial Narrow" w:hAnsi="Arial Narrow"/>
                <w:bCs/>
                <w:sz w:val="12"/>
                <w:szCs w:val="12"/>
              </w:rPr>
              <w:t>Do not work alone in an excavation</w:t>
            </w:r>
          </w:p>
          <w:p w14:paraId="57A78A98" w14:textId="77777777" w:rsidR="006B0268" w:rsidRPr="00FE5DB6" w:rsidRDefault="006B0268" w:rsidP="00160244">
            <w:pPr>
              <w:rPr>
                <w:rFonts w:ascii="Arial Narrow" w:hAnsi="Arial Narrow"/>
                <w:bCs/>
                <w:sz w:val="12"/>
                <w:szCs w:val="12"/>
              </w:rPr>
            </w:pPr>
          </w:p>
          <w:p w14:paraId="517CC8D4" w14:textId="77777777" w:rsidR="006B0268" w:rsidRPr="00FE5DB6" w:rsidRDefault="006B0268" w:rsidP="00160244">
            <w:pPr>
              <w:rPr>
                <w:rFonts w:ascii="Arial Narrow" w:hAnsi="Arial Narrow"/>
                <w:b/>
                <w:bCs/>
                <w:sz w:val="12"/>
                <w:szCs w:val="12"/>
              </w:rPr>
            </w:pPr>
            <w:r w:rsidRPr="00FE5DB6">
              <w:rPr>
                <w:rFonts w:ascii="Arial Narrow" w:hAnsi="Arial Narrow"/>
                <w:b/>
                <w:bCs/>
                <w:sz w:val="12"/>
                <w:szCs w:val="12"/>
              </w:rPr>
              <w:t>Demolition</w:t>
            </w:r>
          </w:p>
          <w:p w14:paraId="3B313E2A" w14:textId="77777777" w:rsidR="006B0268" w:rsidRPr="00FE5DB6" w:rsidRDefault="006B0268" w:rsidP="006B0268">
            <w:pPr>
              <w:numPr>
                <w:ilvl w:val="0"/>
                <w:numId w:val="4"/>
              </w:numPr>
              <w:ind w:left="285"/>
              <w:rPr>
                <w:rFonts w:ascii="Arial Narrow" w:hAnsi="Arial Narrow"/>
                <w:bCs/>
                <w:sz w:val="12"/>
                <w:szCs w:val="12"/>
              </w:rPr>
            </w:pPr>
            <w:r w:rsidRPr="00FE5DB6">
              <w:rPr>
                <w:rFonts w:ascii="Arial Narrow" w:hAnsi="Arial Narrow"/>
                <w:bCs/>
                <w:sz w:val="12"/>
                <w:szCs w:val="12"/>
              </w:rPr>
              <w:t xml:space="preserve">Prior to any demolition safe work procedures and </w:t>
            </w:r>
            <w:r>
              <w:rPr>
                <w:rFonts w:ascii="Arial Narrow" w:hAnsi="Arial Narrow"/>
                <w:bCs/>
                <w:sz w:val="12"/>
                <w:szCs w:val="12"/>
              </w:rPr>
              <w:t>SWMS</w:t>
            </w:r>
            <w:r w:rsidRPr="00FE5DB6">
              <w:rPr>
                <w:rFonts w:ascii="Arial Narrow" w:hAnsi="Arial Narrow"/>
                <w:bCs/>
                <w:sz w:val="12"/>
                <w:szCs w:val="12"/>
              </w:rPr>
              <w:t>s must be written</w:t>
            </w:r>
          </w:p>
          <w:p w14:paraId="6B2AA03B" w14:textId="77777777" w:rsidR="006B0268" w:rsidRPr="00FE5DB6" w:rsidRDefault="006B0268" w:rsidP="006B0268">
            <w:pPr>
              <w:numPr>
                <w:ilvl w:val="0"/>
                <w:numId w:val="4"/>
              </w:numPr>
              <w:ind w:left="285"/>
              <w:rPr>
                <w:rFonts w:ascii="Arial Narrow" w:hAnsi="Arial Narrow"/>
                <w:bCs/>
                <w:sz w:val="12"/>
                <w:szCs w:val="12"/>
              </w:rPr>
            </w:pPr>
            <w:r w:rsidRPr="00FE5DB6">
              <w:rPr>
                <w:rFonts w:ascii="Arial Narrow" w:hAnsi="Arial Narrow"/>
                <w:bCs/>
                <w:sz w:val="12"/>
                <w:szCs w:val="12"/>
              </w:rPr>
              <w:t>The adequacy of floors and supporting structures to bear loads imposed by demolition plant must be verified by a qualified engineer</w:t>
            </w:r>
          </w:p>
          <w:p w14:paraId="5D51E281" w14:textId="77777777" w:rsidR="006B0268" w:rsidRPr="00FE5DB6" w:rsidRDefault="006B0268" w:rsidP="006B0268">
            <w:pPr>
              <w:numPr>
                <w:ilvl w:val="0"/>
                <w:numId w:val="4"/>
              </w:numPr>
              <w:ind w:left="285"/>
              <w:rPr>
                <w:rFonts w:ascii="Arial Narrow" w:hAnsi="Arial Narrow"/>
                <w:bCs/>
                <w:sz w:val="12"/>
                <w:szCs w:val="12"/>
              </w:rPr>
            </w:pPr>
            <w:r w:rsidRPr="00FE5DB6">
              <w:rPr>
                <w:rFonts w:ascii="Arial Narrow" w:hAnsi="Arial Narrow"/>
                <w:bCs/>
                <w:sz w:val="12"/>
                <w:szCs w:val="12"/>
              </w:rPr>
              <w:t>For demolition of roofs adequate fall protection must be provided</w:t>
            </w:r>
          </w:p>
          <w:p w14:paraId="296B5E6F" w14:textId="77777777" w:rsidR="006B0268" w:rsidRPr="00FE5DB6" w:rsidRDefault="006B0268" w:rsidP="00160244">
            <w:pPr>
              <w:ind w:left="2"/>
              <w:rPr>
                <w:rFonts w:ascii="Arial Narrow" w:hAnsi="Arial Narrow"/>
                <w:bCs/>
                <w:sz w:val="12"/>
                <w:szCs w:val="12"/>
              </w:rPr>
            </w:pPr>
          </w:p>
          <w:p w14:paraId="17128D90" w14:textId="77777777" w:rsidR="006B0268" w:rsidRPr="00FE5DB6" w:rsidRDefault="006B0268" w:rsidP="00160244">
            <w:pPr>
              <w:ind w:left="2"/>
              <w:rPr>
                <w:rFonts w:ascii="Arial Narrow" w:hAnsi="Arial Narrow"/>
                <w:b/>
                <w:bCs/>
                <w:sz w:val="12"/>
                <w:szCs w:val="12"/>
              </w:rPr>
            </w:pPr>
            <w:r w:rsidRPr="00FE5DB6">
              <w:rPr>
                <w:rFonts w:ascii="Arial Narrow" w:hAnsi="Arial Narrow"/>
                <w:b/>
                <w:bCs/>
                <w:sz w:val="12"/>
                <w:szCs w:val="12"/>
              </w:rPr>
              <w:t xml:space="preserve">Manual Handling </w:t>
            </w:r>
          </w:p>
          <w:p w14:paraId="3DCD7A7F" w14:textId="77777777" w:rsidR="006B0268" w:rsidRPr="00FE5DB6" w:rsidRDefault="006B0268" w:rsidP="006B0268">
            <w:pPr>
              <w:numPr>
                <w:ilvl w:val="0"/>
                <w:numId w:val="16"/>
              </w:numPr>
              <w:rPr>
                <w:rFonts w:ascii="Arial Narrow" w:hAnsi="Arial Narrow"/>
                <w:bCs/>
                <w:sz w:val="12"/>
                <w:szCs w:val="12"/>
              </w:rPr>
            </w:pPr>
            <w:r w:rsidRPr="00FE5DB6">
              <w:rPr>
                <w:rFonts w:ascii="Arial Narrow" w:hAnsi="Arial Narrow"/>
                <w:bCs/>
                <w:sz w:val="12"/>
                <w:szCs w:val="12"/>
              </w:rPr>
              <w:t>Use mechanical lifting aids wherever possible</w:t>
            </w:r>
          </w:p>
          <w:p w14:paraId="0EE121EC" w14:textId="77777777" w:rsidR="006B0268" w:rsidRPr="00FE5DB6" w:rsidRDefault="006B0268" w:rsidP="006B0268">
            <w:pPr>
              <w:numPr>
                <w:ilvl w:val="0"/>
                <w:numId w:val="16"/>
              </w:numPr>
              <w:rPr>
                <w:rFonts w:ascii="Arial Narrow" w:hAnsi="Arial Narrow"/>
                <w:bCs/>
                <w:sz w:val="12"/>
                <w:szCs w:val="12"/>
              </w:rPr>
            </w:pPr>
            <w:r w:rsidRPr="00FE5DB6">
              <w:rPr>
                <w:rFonts w:ascii="Arial Narrow" w:hAnsi="Arial Narrow"/>
                <w:bCs/>
                <w:sz w:val="12"/>
                <w:szCs w:val="12"/>
              </w:rPr>
              <w:t>Never lift beyond your capacity</w:t>
            </w:r>
          </w:p>
          <w:p w14:paraId="6DDF0EA8" w14:textId="77777777" w:rsidR="006B0268" w:rsidRPr="00FE5DB6" w:rsidRDefault="006B0268" w:rsidP="006B0268">
            <w:pPr>
              <w:numPr>
                <w:ilvl w:val="0"/>
                <w:numId w:val="16"/>
              </w:numPr>
              <w:rPr>
                <w:rFonts w:ascii="Arial Narrow" w:hAnsi="Arial Narrow"/>
                <w:bCs/>
                <w:sz w:val="12"/>
                <w:szCs w:val="12"/>
              </w:rPr>
            </w:pPr>
            <w:r w:rsidRPr="00FE5DB6">
              <w:rPr>
                <w:rFonts w:ascii="Arial Narrow" w:hAnsi="Arial Narrow"/>
                <w:bCs/>
                <w:sz w:val="12"/>
                <w:szCs w:val="12"/>
              </w:rPr>
              <w:t>If the load is heavy - ask for assistance</w:t>
            </w:r>
          </w:p>
        </w:tc>
        <w:tc>
          <w:tcPr>
            <w:tcW w:w="3431" w:type="dxa"/>
          </w:tcPr>
          <w:p w14:paraId="21423E84" w14:textId="77777777" w:rsidR="006B0268" w:rsidRPr="00FE5DB6" w:rsidRDefault="006B0268" w:rsidP="00160244">
            <w:pPr>
              <w:rPr>
                <w:rFonts w:ascii="Arial Narrow" w:hAnsi="Arial Narrow"/>
                <w:b/>
                <w:bCs/>
                <w:sz w:val="12"/>
                <w:szCs w:val="12"/>
              </w:rPr>
            </w:pPr>
          </w:p>
          <w:p w14:paraId="05650E9F" w14:textId="77777777" w:rsidR="006B0268" w:rsidRPr="00FE5DB6" w:rsidRDefault="006B0268" w:rsidP="00160244">
            <w:pPr>
              <w:rPr>
                <w:rFonts w:ascii="Arial Narrow" w:hAnsi="Arial Narrow"/>
                <w:b/>
                <w:bCs/>
                <w:sz w:val="12"/>
                <w:szCs w:val="12"/>
              </w:rPr>
            </w:pPr>
            <w:r w:rsidRPr="00FE5DB6">
              <w:rPr>
                <w:rFonts w:ascii="Arial Narrow" w:hAnsi="Arial Narrow"/>
                <w:b/>
                <w:bCs/>
                <w:sz w:val="12"/>
                <w:szCs w:val="12"/>
              </w:rPr>
              <w:t>Hot Work</w:t>
            </w:r>
          </w:p>
          <w:p w14:paraId="10EE93E0" w14:textId="77777777" w:rsidR="006B0268" w:rsidRPr="00FE5DB6" w:rsidRDefault="006B0268" w:rsidP="006B0268">
            <w:pPr>
              <w:numPr>
                <w:ilvl w:val="1"/>
                <w:numId w:val="16"/>
              </w:numPr>
              <w:tabs>
                <w:tab w:val="num" w:pos="342"/>
              </w:tabs>
              <w:ind w:left="342"/>
              <w:rPr>
                <w:rFonts w:ascii="Arial Narrow" w:hAnsi="Arial Narrow"/>
                <w:bCs/>
                <w:sz w:val="12"/>
                <w:szCs w:val="12"/>
              </w:rPr>
            </w:pPr>
            <w:r w:rsidRPr="00FE5DB6">
              <w:rPr>
                <w:rFonts w:ascii="Arial Narrow" w:hAnsi="Arial Narrow"/>
                <w:bCs/>
                <w:sz w:val="12"/>
                <w:szCs w:val="12"/>
              </w:rPr>
              <w:t>Hot work includes welding, soldering, cutting and grinding metals and must be performed by suitably trained persons</w:t>
            </w:r>
          </w:p>
          <w:p w14:paraId="2BABAF00" w14:textId="77777777" w:rsidR="006B0268" w:rsidRPr="00FE5DB6" w:rsidRDefault="006B0268" w:rsidP="006B0268">
            <w:pPr>
              <w:numPr>
                <w:ilvl w:val="1"/>
                <w:numId w:val="16"/>
              </w:numPr>
              <w:tabs>
                <w:tab w:val="num" w:pos="342"/>
              </w:tabs>
              <w:ind w:left="342"/>
              <w:rPr>
                <w:rFonts w:ascii="Arial Narrow" w:hAnsi="Arial Narrow"/>
                <w:bCs/>
                <w:sz w:val="12"/>
                <w:szCs w:val="12"/>
              </w:rPr>
            </w:pPr>
            <w:r w:rsidRPr="00FE5DB6">
              <w:rPr>
                <w:rFonts w:ascii="Arial Narrow" w:hAnsi="Arial Narrow"/>
                <w:bCs/>
                <w:sz w:val="12"/>
                <w:szCs w:val="12"/>
              </w:rPr>
              <w:t xml:space="preserve">A </w:t>
            </w:r>
            <w:r>
              <w:rPr>
                <w:rFonts w:ascii="Arial Narrow" w:hAnsi="Arial Narrow"/>
                <w:bCs/>
                <w:sz w:val="12"/>
                <w:szCs w:val="12"/>
              </w:rPr>
              <w:t>SWMS</w:t>
            </w:r>
            <w:r w:rsidRPr="00FE5DB6">
              <w:rPr>
                <w:rFonts w:ascii="Arial Narrow" w:hAnsi="Arial Narrow"/>
                <w:bCs/>
                <w:sz w:val="12"/>
                <w:szCs w:val="12"/>
              </w:rPr>
              <w:t xml:space="preserve">s must be written prior to any hot work  </w:t>
            </w:r>
          </w:p>
          <w:p w14:paraId="7465566F" w14:textId="77777777" w:rsidR="006B0268" w:rsidRPr="00FE5DB6" w:rsidRDefault="006B0268" w:rsidP="006B0268">
            <w:pPr>
              <w:numPr>
                <w:ilvl w:val="1"/>
                <w:numId w:val="16"/>
              </w:numPr>
              <w:tabs>
                <w:tab w:val="num" w:pos="342"/>
              </w:tabs>
              <w:ind w:left="342"/>
              <w:rPr>
                <w:rFonts w:ascii="Arial Narrow" w:hAnsi="Arial Narrow"/>
                <w:bCs/>
                <w:sz w:val="12"/>
                <w:szCs w:val="12"/>
              </w:rPr>
            </w:pPr>
            <w:r w:rsidRPr="00FE5DB6">
              <w:rPr>
                <w:rFonts w:ascii="Arial Narrow" w:hAnsi="Arial Narrow"/>
                <w:bCs/>
                <w:sz w:val="12"/>
                <w:szCs w:val="12"/>
              </w:rPr>
              <w:t xml:space="preserve">Combustible materials must be removed from the area and suitable fire extinguishers </w:t>
            </w:r>
            <w:proofErr w:type="gramStart"/>
            <w:r w:rsidRPr="00FE5DB6">
              <w:rPr>
                <w:rFonts w:ascii="Arial Narrow" w:hAnsi="Arial Narrow"/>
                <w:bCs/>
                <w:sz w:val="12"/>
                <w:szCs w:val="12"/>
              </w:rPr>
              <w:t>must be available at all times</w:t>
            </w:r>
            <w:proofErr w:type="gramEnd"/>
            <w:r w:rsidRPr="00FE5DB6">
              <w:rPr>
                <w:rFonts w:ascii="Arial Narrow" w:hAnsi="Arial Narrow"/>
                <w:bCs/>
                <w:sz w:val="12"/>
                <w:szCs w:val="12"/>
              </w:rPr>
              <w:t>.</w:t>
            </w:r>
          </w:p>
          <w:p w14:paraId="6EB1CC71" w14:textId="77777777" w:rsidR="006B0268" w:rsidRPr="00FE5DB6" w:rsidRDefault="006B0268" w:rsidP="006B0268">
            <w:pPr>
              <w:numPr>
                <w:ilvl w:val="1"/>
                <w:numId w:val="16"/>
              </w:numPr>
              <w:tabs>
                <w:tab w:val="num" w:pos="342"/>
              </w:tabs>
              <w:ind w:left="342"/>
              <w:rPr>
                <w:rFonts w:ascii="Arial Narrow" w:hAnsi="Arial Narrow"/>
                <w:bCs/>
                <w:sz w:val="12"/>
                <w:szCs w:val="12"/>
              </w:rPr>
            </w:pPr>
            <w:r w:rsidRPr="00FE5DB6">
              <w:rPr>
                <w:rFonts w:ascii="Arial Narrow" w:hAnsi="Arial Narrow"/>
                <w:bCs/>
                <w:sz w:val="12"/>
                <w:szCs w:val="12"/>
              </w:rPr>
              <w:t xml:space="preserve">Nylon vests and flammable clothing is not to be worn </w:t>
            </w:r>
          </w:p>
          <w:p w14:paraId="35FD0F73" w14:textId="77777777" w:rsidR="006B0268" w:rsidRPr="00FE5DB6" w:rsidRDefault="006B0268" w:rsidP="00160244">
            <w:pPr>
              <w:tabs>
                <w:tab w:val="num" w:pos="342"/>
              </w:tabs>
              <w:ind w:left="342"/>
              <w:rPr>
                <w:rFonts w:ascii="Arial Narrow" w:hAnsi="Arial Narrow"/>
                <w:bCs/>
                <w:sz w:val="12"/>
                <w:szCs w:val="12"/>
              </w:rPr>
            </w:pPr>
          </w:p>
          <w:p w14:paraId="4846871E" w14:textId="77777777" w:rsidR="006B0268" w:rsidRPr="00FE5DB6" w:rsidRDefault="006B0268" w:rsidP="00160244">
            <w:pPr>
              <w:rPr>
                <w:rFonts w:ascii="Arial Narrow" w:hAnsi="Arial Narrow"/>
                <w:b/>
                <w:bCs/>
                <w:sz w:val="12"/>
                <w:szCs w:val="12"/>
              </w:rPr>
            </w:pPr>
            <w:r w:rsidRPr="00FE5DB6">
              <w:rPr>
                <w:rFonts w:ascii="Arial Narrow" w:hAnsi="Arial Narrow"/>
                <w:b/>
                <w:bCs/>
                <w:sz w:val="12"/>
                <w:szCs w:val="12"/>
              </w:rPr>
              <w:t>Welding</w:t>
            </w:r>
          </w:p>
          <w:p w14:paraId="54BA69A8" w14:textId="77777777" w:rsidR="006B0268" w:rsidRPr="00FE5DB6" w:rsidRDefault="006B0268" w:rsidP="00160244">
            <w:pPr>
              <w:rPr>
                <w:rFonts w:ascii="Arial Narrow" w:hAnsi="Arial Narrow"/>
                <w:bCs/>
                <w:sz w:val="12"/>
                <w:szCs w:val="12"/>
              </w:rPr>
            </w:pPr>
            <w:r w:rsidRPr="00FE5DB6">
              <w:rPr>
                <w:rFonts w:ascii="Arial Narrow" w:hAnsi="Arial Narrow"/>
                <w:bCs/>
                <w:sz w:val="12"/>
                <w:szCs w:val="12"/>
              </w:rPr>
              <w:t>Check oxy-acetylene equipment prior to use for:</w:t>
            </w:r>
          </w:p>
          <w:p w14:paraId="0E74311E" w14:textId="77777777" w:rsidR="006B0268" w:rsidRPr="00FE5DB6" w:rsidRDefault="006B0268" w:rsidP="006B0268">
            <w:pPr>
              <w:numPr>
                <w:ilvl w:val="0"/>
                <w:numId w:val="30"/>
              </w:numPr>
              <w:rPr>
                <w:rFonts w:ascii="Arial Narrow" w:hAnsi="Arial Narrow"/>
                <w:bCs/>
                <w:sz w:val="12"/>
                <w:szCs w:val="12"/>
              </w:rPr>
            </w:pPr>
            <w:r w:rsidRPr="00FE5DB6">
              <w:rPr>
                <w:rFonts w:ascii="Arial Narrow" w:hAnsi="Arial Narrow"/>
                <w:bCs/>
                <w:sz w:val="12"/>
                <w:szCs w:val="12"/>
              </w:rPr>
              <w:t>Damage to hoses, torch, gauges</w:t>
            </w:r>
          </w:p>
          <w:p w14:paraId="1A8D12A2" w14:textId="77777777" w:rsidR="006B0268" w:rsidRPr="00FE5DB6" w:rsidRDefault="006B0268" w:rsidP="006B0268">
            <w:pPr>
              <w:numPr>
                <w:ilvl w:val="0"/>
                <w:numId w:val="30"/>
              </w:numPr>
              <w:rPr>
                <w:rFonts w:ascii="Arial Narrow" w:hAnsi="Arial Narrow"/>
                <w:bCs/>
                <w:sz w:val="12"/>
                <w:szCs w:val="12"/>
              </w:rPr>
            </w:pPr>
            <w:r w:rsidRPr="00FE5DB6">
              <w:rPr>
                <w:rFonts w:ascii="Arial Narrow" w:hAnsi="Arial Narrow"/>
                <w:bCs/>
                <w:sz w:val="12"/>
                <w:szCs w:val="12"/>
              </w:rPr>
              <w:t>Flashback arrestors fitted to the outlet side of both fuel gas and oxygen regulators</w:t>
            </w:r>
          </w:p>
          <w:p w14:paraId="31109650" w14:textId="77777777" w:rsidR="006B0268" w:rsidRPr="00FE5DB6" w:rsidRDefault="006B0268" w:rsidP="006B0268">
            <w:pPr>
              <w:numPr>
                <w:ilvl w:val="0"/>
                <w:numId w:val="26"/>
              </w:numPr>
              <w:ind w:left="285"/>
              <w:rPr>
                <w:rFonts w:ascii="Arial Narrow" w:hAnsi="Arial Narrow"/>
                <w:bCs/>
                <w:sz w:val="12"/>
                <w:szCs w:val="12"/>
              </w:rPr>
            </w:pPr>
            <w:r w:rsidRPr="00FE5DB6">
              <w:rPr>
                <w:rFonts w:ascii="Arial Narrow" w:hAnsi="Arial Narrow"/>
                <w:bCs/>
                <w:sz w:val="12"/>
                <w:szCs w:val="12"/>
              </w:rPr>
              <w:t>A suitable fire extinguisher should be ‘attached’ to each welding and oxy-acetylene kit</w:t>
            </w:r>
          </w:p>
          <w:p w14:paraId="64633D26" w14:textId="77777777" w:rsidR="006B0268" w:rsidRPr="00FE5DB6" w:rsidRDefault="006B0268" w:rsidP="006B0268">
            <w:pPr>
              <w:numPr>
                <w:ilvl w:val="0"/>
                <w:numId w:val="26"/>
              </w:numPr>
              <w:ind w:left="285"/>
              <w:rPr>
                <w:rFonts w:ascii="Arial Narrow" w:hAnsi="Arial Narrow"/>
                <w:bCs/>
                <w:sz w:val="12"/>
                <w:szCs w:val="12"/>
              </w:rPr>
            </w:pPr>
            <w:r w:rsidRPr="00FE5DB6">
              <w:rPr>
                <w:rFonts w:ascii="Arial Narrow" w:hAnsi="Arial Narrow"/>
                <w:bCs/>
                <w:sz w:val="12"/>
                <w:szCs w:val="12"/>
              </w:rPr>
              <w:t>Gas Cylinders should always be kept upright and secured by chains, even when transported around work sites in a trolley or lifting frame</w:t>
            </w:r>
          </w:p>
          <w:p w14:paraId="4E2DBC96" w14:textId="77777777" w:rsidR="006B0268" w:rsidRPr="00FE5DB6" w:rsidRDefault="006B0268" w:rsidP="006B0268">
            <w:pPr>
              <w:numPr>
                <w:ilvl w:val="0"/>
                <w:numId w:val="26"/>
              </w:numPr>
              <w:ind w:left="285"/>
              <w:rPr>
                <w:rFonts w:ascii="Arial Narrow" w:hAnsi="Arial Narrow"/>
                <w:bCs/>
                <w:sz w:val="12"/>
                <w:szCs w:val="12"/>
              </w:rPr>
            </w:pPr>
            <w:r w:rsidRPr="00FE5DB6">
              <w:rPr>
                <w:rFonts w:ascii="Arial Narrow" w:hAnsi="Arial Narrow"/>
                <w:bCs/>
                <w:sz w:val="12"/>
                <w:szCs w:val="12"/>
              </w:rPr>
              <w:t>All arc welders must wear eye protection, welding gloves and protective clothing to cover all skin</w:t>
            </w:r>
          </w:p>
          <w:p w14:paraId="4BA8A1E8" w14:textId="77777777" w:rsidR="006B0268" w:rsidRPr="00FE5DB6" w:rsidRDefault="006B0268" w:rsidP="006B0268">
            <w:pPr>
              <w:numPr>
                <w:ilvl w:val="0"/>
                <w:numId w:val="26"/>
              </w:numPr>
              <w:ind w:left="285"/>
              <w:rPr>
                <w:rFonts w:ascii="Arial Narrow" w:hAnsi="Arial Narrow"/>
                <w:bCs/>
                <w:sz w:val="12"/>
                <w:szCs w:val="12"/>
              </w:rPr>
            </w:pPr>
            <w:r w:rsidRPr="00FE5DB6">
              <w:rPr>
                <w:rFonts w:ascii="Arial Narrow" w:hAnsi="Arial Narrow"/>
                <w:bCs/>
                <w:sz w:val="12"/>
                <w:szCs w:val="12"/>
              </w:rPr>
              <w:t>Screens must be used to protect other persons from welding flashes</w:t>
            </w:r>
          </w:p>
          <w:p w14:paraId="1F580BD6" w14:textId="77777777" w:rsidR="006B0268" w:rsidRPr="00FE5DB6" w:rsidRDefault="006B0268" w:rsidP="006B0268">
            <w:pPr>
              <w:numPr>
                <w:ilvl w:val="0"/>
                <w:numId w:val="26"/>
              </w:numPr>
              <w:ind w:left="285"/>
              <w:rPr>
                <w:rFonts w:ascii="Arial Narrow" w:hAnsi="Arial Narrow"/>
                <w:bCs/>
                <w:sz w:val="12"/>
                <w:szCs w:val="12"/>
              </w:rPr>
            </w:pPr>
            <w:r w:rsidRPr="00FE5DB6">
              <w:rPr>
                <w:rFonts w:ascii="Arial Narrow" w:hAnsi="Arial Narrow"/>
                <w:bCs/>
                <w:sz w:val="12"/>
                <w:szCs w:val="12"/>
              </w:rPr>
              <w:t>Fume extracting system must be used in poorly ventilated areas</w:t>
            </w:r>
          </w:p>
          <w:p w14:paraId="0FCAE052" w14:textId="77777777" w:rsidR="006B0268" w:rsidRPr="00FE5DB6" w:rsidRDefault="006B0268" w:rsidP="00160244">
            <w:pPr>
              <w:rPr>
                <w:rFonts w:ascii="Arial Narrow" w:hAnsi="Arial Narrow"/>
                <w:bCs/>
                <w:sz w:val="12"/>
                <w:szCs w:val="12"/>
              </w:rPr>
            </w:pPr>
          </w:p>
          <w:p w14:paraId="750C5984" w14:textId="77777777" w:rsidR="006B0268" w:rsidRPr="00FE5DB6" w:rsidRDefault="006B0268" w:rsidP="00160244">
            <w:pPr>
              <w:rPr>
                <w:rFonts w:ascii="Arial Narrow" w:hAnsi="Arial Narrow"/>
                <w:b/>
                <w:bCs/>
                <w:sz w:val="12"/>
                <w:szCs w:val="12"/>
              </w:rPr>
            </w:pPr>
            <w:r w:rsidRPr="00FE5DB6">
              <w:rPr>
                <w:rFonts w:ascii="Arial Narrow" w:hAnsi="Arial Narrow"/>
                <w:b/>
                <w:bCs/>
                <w:sz w:val="12"/>
                <w:szCs w:val="12"/>
              </w:rPr>
              <w:t>Lasers</w:t>
            </w:r>
          </w:p>
          <w:p w14:paraId="75D311D7" w14:textId="77777777" w:rsidR="006B0268" w:rsidRPr="00FE5DB6" w:rsidRDefault="006B0268" w:rsidP="00160244">
            <w:pPr>
              <w:rPr>
                <w:rFonts w:ascii="Arial Narrow" w:hAnsi="Arial Narrow"/>
                <w:bCs/>
                <w:sz w:val="12"/>
                <w:szCs w:val="12"/>
              </w:rPr>
            </w:pPr>
            <w:r w:rsidRPr="00FE5DB6">
              <w:rPr>
                <w:rFonts w:ascii="Arial Narrow" w:hAnsi="Arial Narrow"/>
                <w:bCs/>
                <w:sz w:val="12"/>
                <w:szCs w:val="12"/>
              </w:rPr>
              <w:t>Lasers must not be used on this site unless:</w:t>
            </w:r>
          </w:p>
          <w:p w14:paraId="3D604CBB" w14:textId="77777777" w:rsidR="006B0268" w:rsidRPr="00FE5DB6" w:rsidRDefault="006B0268" w:rsidP="006B0268">
            <w:pPr>
              <w:numPr>
                <w:ilvl w:val="0"/>
                <w:numId w:val="26"/>
              </w:numPr>
              <w:ind w:left="285"/>
              <w:rPr>
                <w:rFonts w:ascii="Arial Narrow" w:hAnsi="Arial Narrow"/>
                <w:bCs/>
                <w:sz w:val="12"/>
                <w:szCs w:val="12"/>
              </w:rPr>
            </w:pPr>
            <w:r w:rsidRPr="00FE5DB6">
              <w:rPr>
                <w:rFonts w:ascii="Arial Narrow" w:hAnsi="Arial Narrow"/>
                <w:bCs/>
                <w:sz w:val="12"/>
                <w:szCs w:val="12"/>
              </w:rPr>
              <w:t xml:space="preserve">Labelled with the class of </w:t>
            </w:r>
            <w:proofErr w:type="gramStart"/>
            <w:r w:rsidRPr="00FE5DB6">
              <w:rPr>
                <w:rFonts w:ascii="Arial Narrow" w:hAnsi="Arial Narrow"/>
                <w:bCs/>
                <w:sz w:val="12"/>
                <w:szCs w:val="12"/>
              </w:rPr>
              <w:t>laser  -</w:t>
            </w:r>
            <w:proofErr w:type="gramEnd"/>
            <w:r w:rsidRPr="00FE5DB6">
              <w:rPr>
                <w:rFonts w:ascii="Arial Narrow" w:hAnsi="Arial Narrow"/>
                <w:bCs/>
                <w:sz w:val="12"/>
                <w:szCs w:val="12"/>
              </w:rPr>
              <w:t xml:space="preserve"> Only class 1, 2, 3A and 3B (restricted) lasers are permitted on this site</w:t>
            </w:r>
          </w:p>
          <w:p w14:paraId="326C83DE" w14:textId="77777777" w:rsidR="006B0268" w:rsidRPr="00FE5DB6" w:rsidRDefault="006B0268" w:rsidP="006B0268">
            <w:pPr>
              <w:numPr>
                <w:ilvl w:val="0"/>
                <w:numId w:val="26"/>
              </w:numPr>
              <w:ind w:left="285"/>
              <w:rPr>
                <w:rFonts w:ascii="Arial Narrow" w:hAnsi="Arial Narrow"/>
                <w:bCs/>
                <w:sz w:val="12"/>
                <w:szCs w:val="12"/>
              </w:rPr>
            </w:pPr>
            <w:r w:rsidRPr="00FE5DB6">
              <w:rPr>
                <w:rFonts w:ascii="Arial Narrow" w:hAnsi="Arial Narrow"/>
                <w:bCs/>
                <w:sz w:val="12"/>
                <w:szCs w:val="12"/>
              </w:rPr>
              <w:t xml:space="preserve">For class 2, 3A and 3B a trained laser safety officer with a certificate must </w:t>
            </w:r>
            <w:proofErr w:type="gramStart"/>
            <w:r w:rsidRPr="00FE5DB6">
              <w:rPr>
                <w:rFonts w:ascii="Arial Narrow" w:hAnsi="Arial Narrow"/>
                <w:bCs/>
                <w:sz w:val="12"/>
                <w:szCs w:val="12"/>
              </w:rPr>
              <w:t>be in charge of</w:t>
            </w:r>
            <w:proofErr w:type="gramEnd"/>
            <w:r w:rsidRPr="00FE5DB6">
              <w:rPr>
                <w:rFonts w:ascii="Arial Narrow" w:hAnsi="Arial Narrow"/>
                <w:bCs/>
                <w:sz w:val="12"/>
                <w:szCs w:val="12"/>
              </w:rPr>
              <w:t xml:space="preserve"> laser operations. All laser operators must have suitable laser safety training </w:t>
            </w:r>
          </w:p>
          <w:p w14:paraId="080B9EA3" w14:textId="77777777" w:rsidR="006B0268" w:rsidRPr="00FE5DB6" w:rsidRDefault="006B0268" w:rsidP="006B0268">
            <w:pPr>
              <w:numPr>
                <w:ilvl w:val="0"/>
                <w:numId w:val="26"/>
              </w:numPr>
              <w:ind w:left="285"/>
              <w:rPr>
                <w:rFonts w:ascii="Arial Narrow" w:hAnsi="Arial Narrow"/>
                <w:bCs/>
                <w:sz w:val="12"/>
                <w:szCs w:val="12"/>
              </w:rPr>
            </w:pPr>
            <w:r w:rsidRPr="00FE5DB6">
              <w:rPr>
                <w:rFonts w:ascii="Arial Narrow" w:hAnsi="Arial Narrow"/>
                <w:bCs/>
                <w:sz w:val="12"/>
                <w:szCs w:val="12"/>
              </w:rPr>
              <w:t>Warning signs are in position at entry points where the lasers are used</w:t>
            </w:r>
          </w:p>
          <w:p w14:paraId="40D19587" w14:textId="77777777" w:rsidR="006B0268" w:rsidRPr="00FE5DB6" w:rsidRDefault="006B0268" w:rsidP="00160244">
            <w:pPr>
              <w:ind w:left="285"/>
              <w:rPr>
                <w:rFonts w:ascii="Arial Narrow" w:hAnsi="Arial Narrow"/>
                <w:bCs/>
                <w:sz w:val="12"/>
                <w:szCs w:val="12"/>
              </w:rPr>
            </w:pPr>
          </w:p>
          <w:p w14:paraId="43622C5E" w14:textId="77777777" w:rsidR="006B0268" w:rsidRPr="00FE5DB6" w:rsidRDefault="006B0268" w:rsidP="00160244">
            <w:pPr>
              <w:ind w:left="2"/>
              <w:rPr>
                <w:rFonts w:ascii="Arial Narrow" w:hAnsi="Arial Narrow"/>
                <w:b/>
                <w:bCs/>
                <w:sz w:val="12"/>
                <w:szCs w:val="12"/>
              </w:rPr>
            </w:pPr>
            <w:r w:rsidRPr="00FE5DB6">
              <w:rPr>
                <w:rFonts w:ascii="Arial Narrow" w:hAnsi="Arial Narrow"/>
                <w:b/>
                <w:bCs/>
                <w:sz w:val="12"/>
                <w:szCs w:val="12"/>
              </w:rPr>
              <w:t>Compressed Air Tools</w:t>
            </w:r>
          </w:p>
          <w:p w14:paraId="284CE133" w14:textId="77777777" w:rsidR="006B0268" w:rsidRPr="00FE5DB6" w:rsidRDefault="006B0268" w:rsidP="00160244">
            <w:pPr>
              <w:rPr>
                <w:rFonts w:ascii="Arial Narrow" w:hAnsi="Arial Narrow"/>
                <w:bCs/>
                <w:sz w:val="12"/>
                <w:szCs w:val="12"/>
              </w:rPr>
            </w:pPr>
            <w:r w:rsidRPr="00FE5DB6">
              <w:rPr>
                <w:rFonts w:ascii="Arial Narrow" w:hAnsi="Arial Narrow"/>
                <w:bCs/>
                <w:sz w:val="12"/>
                <w:szCs w:val="12"/>
              </w:rPr>
              <w:t xml:space="preserve">Compressed air used irresponsibly can cause severe injury or death. Make sure that the following safety rules are always observed: </w:t>
            </w:r>
          </w:p>
          <w:p w14:paraId="28682D35" w14:textId="77777777" w:rsidR="006B0268" w:rsidRPr="00FE5DB6" w:rsidRDefault="006B0268" w:rsidP="006B0268">
            <w:pPr>
              <w:numPr>
                <w:ilvl w:val="0"/>
                <w:numId w:val="23"/>
              </w:numPr>
              <w:rPr>
                <w:rFonts w:ascii="Arial Narrow" w:hAnsi="Arial Narrow"/>
                <w:bCs/>
                <w:sz w:val="12"/>
                <w:szCs w:val="12"/>
              </w:rPr>
            </w:pPr>
            <w:r w:rsidRPr="00FE5DB6">
              <w:rPr>
                <w:rFonts w:ascii="Arial Narrow" w:hAnsi="Arial Narrow"/>
                <w:bCs/>
                <w:sz w:val="12"/>
                <w:szCs w:val="12"/>
              </w:rPr>
              <w:t>Hose couplings have safety clips</w:t>
            </w:r>
          </w:p>
          <w:p w14:paraId="3F9B0F43" w14:textId="77777777" w:rsidR="006B0268" w:rsidRPr="00FE5DB6" w:rsidRDefault="006B0268" w:rsidP="006B0268">
            <w:pPr>
              <w:numPr>
                <w:ilvl w:val="0"/>
                <w:numId w:val="23"/>
              </w:numPr>
              <w:rPr>
                <w:rFonts w:ascii="Arial Narrow" w:hAnsi="Arial Narrow"/>
                <w:bCs/>
                <w:sz w:val="12"/>
                <w:szCs w:val="12"/>
              </w:rPr>
            </w:pPr>
            <w:r w:rsidRPr="00FE5DB6">
              <w:rPr>
                <w:rFonts w:ascii="Arial Narrow" w:hAnsi="Arial Narrow"/>
                <w:bCs/>
                <w:sz w:val="12"/>
                <w:szCs w:val="12"/>
              </w:rPr>
              <w:t>Hose ends are secured to prevent ‘whipping.</w:t>
            </w:r>
          </w:p>
          <w:p w14:paraId="3AA56258" w14:textId="77777777" w:rsidR="006B0268" w:rsidRPr="00FE5DB6" w:rsidRDefault="006B0268" w:rsidP="006B0268">
            <w:pPr>
              <w:numPr>
                <w:ilvl w:val="0"/>
                <w:numId w:val="23"/>
              </w:numPr>
              <w:rPr>
                <w:rFonts w:ascii="Arial Narrow" w:hAnsi="Arial Narrow"/>
                <w:b/>
                <w:bCs/>
                <w:sz w:val="12"/>
                <w:szCs w:val="12"/>
              </w:rPr>
            </w:pPr>
            <w:r w:rsidRPr="00FE5DB6">
              <w:rPr>
                <w:rFonts w:ascii="Arial Narrow" w:hAnsi="Arial Narrow"/>
                <w:bCs/>
                <w:sz w:val="12"/>
                <w:szCs w:val="12"/>
              </w:rPr>
              <w:t xml:space="preserve">Shut air off at main valve before replacing tools </w:t>
            </w:r>
          </w:p>
          <w:p w14:paraId="75BA9E1C" w14:textId="77777777" w:rsidR="006B0268" w:rsidRPr="00FE5DB6" w:rsidRDefault="006B0268" w:rsidP="006B0268">
            <w:pPr>
              <w:numPr>
                <w:ilvl w:val="0"/>
                <w:numId w:val="23"/>
              </w:numPr>
              <w:rPr>
                <w:rFonts w:ascii="Arial Narrow" w:hAnsi="Arial Narrow"/>
                <w:b/>
                <w:bCs/>
                <w:sz w:val="12"/>
                <w:szCs w:val="12"/>
              </w:rPr>
            </w:pPr>
            <w:r w:rsidRPr="00FE5DB6">
              <w:rPr>
                <w:rFonts w:ascii="Arial Narrow" w:hAnsi="Arial Narrow"/>
                <w:bCs/>
                <w:sz w:val="12"/>
                <w:szCs w:val="12"/>
              </w:rPr>
              <w:t>Keep all body parts clear of nail gun firing line</w:t>
            </w:r>
          </w:p>
          <w:p w14:paraId="135097B4" w14:textId="77777777" w:rsidR="006B0268" w:rsidRPr="00FE5DB6" w:rsidRDefault="006B0268" w:rsidP="00160244">
            <w:pPr>
              <w:rPr>
                <w:rFonts w:ascii="Arial Narrow" w:hAnsi="Arial Narrow"/>
                <w:b/>
                <w:bCs/>
                <w:sz w:val="12"/>
                <w:szCs w:val="12"/>
              </w:rPr>
            </w:pPr>
            <w:r w:rsidRPr="00FE5DB6">
              <w:rPr>
                <w:rFonts w:ascii="Arial Narrow" w:hAnsi="Arial Narrow"/>
                <w:b/>
                <w:bCs/>
                <w:sz w:val="12"/>
                <w:szCs w:val="12"/>
              </w:rPr>
              <w:t>NEVER:</w:t>
            </w:r>
          </w:p>
          <w:p w14:paraId="15D88DDD" w14:textId="77777777" w:rsidR="006B0268" w:rsidRPr="00FE5DB6" w:rsidRDefault="006B0268" w:rsidP="006B0268">
            <w:pPr>
              <w:numPr>
                <w:ilvl w:val="0"/>
                <w:numId w:val="24"/>
              </w:numPr>
              <w:rPr>
                <w:rFonts w:ascii="Arial Narrow" w:hAnsi="Arial Narrow"/>
                <w:bCs/>
                <w:sz w:val="12"/>
                <w:szCs w:val="12"/>
              </w:rPr>
            </w:pPr>
            <w:r w:rsidRPr="00FE5DB6">
              <w:rPr>
                <w:rFonts w:ascii="Arial Narrow" w:hAnsi="Arial Narrow"/>
                <w:bCs/>
                <w:sz w:val="12"/>
                <w:szCs w:val="12"/>
              </w:rPr>
              <w:t>Use compressed air to cool off or to blow dust off clothes, skin or hair or direct at another person</w:t>
            </w:r>
          </w:p>
          <w:p w14:paraId="2FC716FA" w14:textId="77777777" w:rsidR="006B0268" w:rsidRPr="00FE5DB6" w:rsidRDefault="006B0268" w:rsidP="006B0268">
            <w:pPr>
              <w:numPr>
                <w:ilvl w:val="0"/>
                <w:numId w:val="24"/>
              </w:numPr>
              <w:rPr>
                <w:rFonts w:ascii="Arial Narrow" w:hAnsi="Arial Narrow"/>
                <w:bCs/>
                <w:sz w:val="12"/>
                <w:szCs w:val="12"/>
              </w:rPr>
            </w:pPr>
            <w:r w:rsidRPr="00FE5DB6">
              <w:rPr>
                <w:rFonts w:ascii="Arial Narrow" w:hAnsi="Arial Narrow"/>
                <w:bCs/>
                <w:sz w:val="12"/>
                <w:szCs w:val="12"/>
              </w:rPr>
              <w:t>Use compressed air for practical jokes</w:t>
            </w:r>
          </w:p>
          <w:p w14:paraId="03C93770" w14:textId="77777777" w:rsidR="006B0268" w:rsidRPr="00FE5DB6" w:rsidRDefault="006B0268" w:rsidP="006B0268">
            <w:pPr>
              <w:numPr>
                <w:ilvl w:val="0"/>
                <w:numId w:val="24"/>
              </w:numPr>
              <w:rPr>
                <w:rFonts w:ascii="Arial Narrow" w:hAnsi="Arial Narrow"/>
                <w:bCs/>
                <w:sz w:val="12"/>
                <w:szCs w:val="12"/>
              </w:rPr>
            </w:pPr>
            <w:r w:rsidRPr="00FE5DB6">
              <w:rPr>
                <w:rFonts w:ascii="Arial Narrow" w:hAnsi="Arial Narrow"/>
                <w:bCs/>
                <w:sz w:val="12"/>
                <w:szCs w:val="12"/>
              </w:rPr>
              <w:t>Kink the hose to cut off the air supply</w:t>
            </w:r>
          </w:p>
          <w:p w14:paraId="59606328" w14:textId="77777777" w:rsidR="006B0268" w:rsidRPr="00FE5DB6" w:rsidRDefault="006B0268" w:rsidP="00160244">
            <w:pPr>
              <w:rPr>
                <w:rFonts w:ascii="Arial Narrow" w:hAnsi="Arial Narrow"/>
                <w:bCs/>
                <w:sz w:val="12"/>
                <w:szCs w:val="12"/>
              </w:rPr>
            </w:pPr>
          </w:p>
          <w:p w14:paraId="61C8DA75" w14:textId="77777777" w:rsidR="006B0268" w:rsidRPr="00FE5DB6" w:rsidRDefault="006B0268" w:rsidP="00160244">
            <w:pPr>
              <w:rPr>
                <w:rFonts w:ascii="Arial Narrow" w:hAnsi="Arial Narrow"/>
                <w:b/>
                <w:bCs/>
                <w:sz w:val="12"/>
                <w:szCs w:val="12"/>
              </w:rPr>
            </w:pPr>
            <w:r w:rsidRPr="00FE5DB6">
              <w:rPr>
                <w:rFonts w:ascii="Arial Narrow" w:hAnsi="Arial Narrow"/>
                <w:b/>
                <w:bCs/>
                <w:sz w:val="12"/>
                <w:szCs w:val="12"/>
              </w:rPr>
              <w:t>Explosive Powered Tools</w:t>
            </w:r>
          </w:p>
          <w:p w14:paraId="7171AE0A" w14:textId="77777777" w:rsidR="006B0268" w:rsidRPr="00FE5DB6" w:rsidRDefault="006B0268" w:rsidP="006B0268">
            <w:pPr>
              <w:numPr>
                <w:ilvl w:val="0"/>
                <w:numId w:val="27"/>
              </w:numPr>
              <w:rPr>
                <w:rFonts w:ascii="Arial Narrow" w:hAnsi="Arial Narrow"/>
                <w:bCs/>
                <w:sz w:val="12"/>
                <w:szCs w:val="12"/>
              </w:rPr>
            </w:pPr>
            <w:r w:rsidRPr="00FE5DB6">
              <w:rPr>
                <w:rFonts w:ascii="Arial Narrow" w:hAnsi="Arial Narrow"/>
                <w:bCs/>
                <w:sz w:val="12"/>
                <w:szCs w:val="12"/>
              </w:rPr>
              <w:t xml:space="preserve">EPT users are to be under the supervision of a qualified person and all workers must be inducted into the </w:t>
            </w:r>
            <w:r>
              <w:rPr>
                <w:rFonts w:ascii="Arial Narrow" w:hAnsi="Arial Narrow"/>
                <w:bCs/>
                <w:sz w:val="12"/>
                <w:szCs w:val="12"/>
              </w:rPr>
              <w:t>SWMS</w:t>
            </w:r>
            <w:r w:rsidRPr="00FE5DB6">
              <w:rPr>
                <w:rFonts w:ascii="Arial Narrow" w:hAnsi="Arial Narrow"/>
                <w:bCs/>
                <w:sz w:val="12"/>
                <w:szCs w:val="12"/>
              </w:rPr>
              <w:t xml:space="preserve"> prior to use of an EPT</w:t>
            </w:r>
          </w:p>
          <w:p w14:paraId="312EB948" w14:textId="77777777" w:rsidR="006B0268" w:rsidRPr="00FE5DB6" w:rsidRDefault="006B0268" w:rsidP="006B0268">
            <w:pPr>
              <w:numPr>
                <w:ilvl w:val="0"/>
                <w:numId w:val="27"/>
              </w:numPr>
              <w:rPr>
                <w:rFonts w:ascii="Arial Narrow" w:hAnsi="Arial Narrow"/>
                <w:bCs/>
                <w:sz w:val="12"/>
                <w:szCs w:val="12"/>
              </w:rPr>
            </w:pPr>
            <w:r w:rsidRPr="00FE5DB6">
              <w:rPr>
                <w:rFonts w:ascii="Arial Narrow" w:hAnsi="Arial Narrow"/>
                <w:bCs/>
                <w:sz w:val="12"/>
                <w:szCs w:val="12"/>
              </w:rPr>
              <w:t xml:space="preserve">Before using an EPT make sure no one is in the firing line of the tool  </w:t>
            </w:r>
          </w:p>
          <w:p w14:paraId="6886DE8A" w14:textId="77777777" w:rsidR="006B0268" w:rsidRPr="00FE5DB6" w:rsidRDefault="006B0268" w:rsidP="006B0268">
            <w:pPr>
              <w:numPr>
                <w:ilvl w:val="0"/>
                <w:numId w:val="27"/>
              </w:numPr>
              <w:rPr>
                <w:rFonts w:ascii="Arial Narrow" w:hAnsi="Arial Narrow"/>
                <w:bCs/>
                <w:sz w:val="12"/>
                <w:szCs w:val="12"/>
              </w:rPr>
            </w:pPr>
            <w:r w:rsidRPr="00FE5DB6">
              <w:rPr>
                <w:rFonts w:ascii="Arial Narrow" w:hAnsi="Arial Narrow"/>
                <w:bCs/>
                <w:sz w:val="12"/>
                <w:szCs w:val="12"/>
              </w:rPr>
              <w:t>Eye and hearing protection must be worn by all persons involved in EPT tasks, including persons assisting</w:t>
            </w:r>
          </w:p>
          <w:p w14:paraId="191436BE" w14:textId="77777777" w:rsidR="006B0268" w:rsidRPr="00FE5DB6" w:rsidRDefault="006B0268" w:rsidP="006B0268">
            <w:pPr>
              <w:numPr>
                <w:ilvl w:val="0"/>
                <w:numId w:val="27"/>
              </w:numPr>
              <w:rPr>
                <w:rFonts w:ascii="Arial Narrow" w:hAnsi="Arial Narrow"/>
                <w:bCs/>
                <w:sz w:val="12"/>
                <w:szCs w:val="12"/>
              </w:rPr>
            </w:pPr>
            <w:r w:rsidRPr="00FE5DB6">
              <w:rPr>
                <w:rFonts w:ascii="Arial Narrow" w:hAnsi="Arial Narrow"/>
                <w:bCs/>
                <w:sz w:val="12"/>
                <w:szCs w:val="12"/>
              </w:rPr>
              <w:t>Collect all used rounds and dispose of safely off-site</w:t>
            </w:r>
          </w:p>
          <w:p w14:paraId="3784CC00" w14:textId="77777777" w:rsidR="006B0268" w:rsidRPr="00FE5DB6" w:rsidRDefault="006B0268" w:rsidP="006B0268">
            <w:pPr>
              <w:numPr>
                <w:ilvl w:val="0"/>
                <w:numId w:val="24"/>
              </w:numPr>
              <w:rPr>
                <w:rFonts w:ascii="Arial Narrow" w:hAnsi="Arial Narrow"/>
                <w:bCs/>
                <w:sz w:val="12"/>
                <w:szCs w:val="12"/>
              </w:rPr>
            </w:pPr>
            <w:r w:rsidRPr="00FE5DB6">
              <w:rPr>
                <w:rFonts w:ascii="Arial Narrow" w:hAnsi="Arial Narrow"/>
                <w:bCs/>
                <w:sz w:val="12"/>
                <w:szCs w:val="12"/>
              </w:rPr>
              <w:t>A “</w:t>
            </w:r>
            <w:r w:rsidRPr="00FE5DB6">
              <w:rPr>
                <w:rFonts w:ascii="Arial Narrow" w:hAnsi="Arial Narrow"/>
                <w:b/>
                <w:bCs/>
                <w:sz w:val="12"/>
                <w:szCs w:val="12"/>
              </w:rPr>
              <w:t>CAUTION—EXPLOSIVE-POWERED TOOL IN USE</w:t>
            </w:r>
            <w:r w:rsidRPr="00FE5DB6">
              <w:rPr>
                <w:rFonts w:ascii="Arial Narrow" w:hAnsi="Arial Narrow"/>
                <w:bCs/>
                <w:sz w:val="12"/>
                <w:szCs w:val="12"/>
              </w:rPr>
              <w:t>” sign must be displayed</w:t>
            </w:r>
          </w:p>
          <w:p w14:paraId="7C92DF95" w14:textId="77777777" w:rsidR="006B0268" w:rsidRPr="00FE5DB6" w:rsidRDefault="006B0268" w:rsidP="00160244">
            <w:pPr>
              <w:rPr>
                <w:rFonts w:ascii="Arial Narrow" w:hAnsi="Arial Narrow"/>
                <w:bCs/>
                <w:sz w:val="12"/>
                <w:szCs w:val="12"/>
              </w:rPr>
            </w:pPr>
          </w:p>
          <w:p w14:paraId="29985130" w14:textId="77777777" w:rsidR="006B0268" w:rsidRPr="00FE5DB6" w:rsidRDefault="006B0268" w:rsidP="00160244">
            <w:pPr>
              <w:rPr>
                <w:rFonts w:ascii="Arial Narrow" w:hAnsi="Arial Narrow"/>
                <w:b/>
                <w:bCs/>
                <w:sz w:val="12"/>
                <w:szCs w:val="12"/>
              </w:rPr>
            </w:pPr>
            <w:r w:rsidRPr="00FE5DB6">
              <w:rPr>
                <w:rFonts w:ascii="Arial Narrow" w:hAnsi="Arial Narrow"/>
                <w:b/>
                <w:bCs/>
                <w:sz w:val="12"/>
                <w:szCs w:val="12"/>
              </w:rPr>
              <w:t>Hazardous Substances &amp; Dangerous Goods</w:t>
            </w:r>
          </w:p>
          <w:p w14:paraId="536F743B" w14:textId="77777777" w:rsidR="006B0268" w:rsidRPr="00FE5DB6" w:rsidRDefault="006B0268" w:rsidP="00160244">
            <w:pPr>
              <w:rPr>
                <w:rFonts w:ascii="Arial Narrow" w:hAnsi="Arial Narrow"/>
                <w:bCs/>
                <w:sz w:val="12"/>
                <w:szCs w:val="12"/>
              </w:rPr>
            </w:pPr>
            <w:r w:rsidRPr="00FE5DB6">
              <w:rPr>
                <w:rFonts w:ascii="Arial Narrow" w:hAnsi="Arial Narrow"/>
                <w:bCs/>
                <w:sz w:val="12"/>
                <w:szCs w:val="12"/>
              </w:rPr>
              <w:t>For all hazardous substances or dangerous goods brought on site subcontractors must provide:</w:t>
            </w:r>
          </w:p>
          <w:p w14:paraId="75CAD472" w14:textId="77777777" w:rsidR="006B0268" w:rsidRPr="00FE5DB6" w:rsidRDefault="006B0268" w:rsidP="006B0268">
            <w:pPr>
              <w:numPr>
                <w:ilvl w:val="0"/>
                <w:numId w:val="25"/>
              </w:numPr>
              <w:rPr>
                <w:rFonts w:ascii="Arial Narrow" w:hAnsi="Arial Narrow"/>
                <w:bCs/>
                <w:sz w:val="12"/>
                <w:szCs w:val="12"/>
              </w:rPr>
            </w:pPr>
            <w:r w:rsidRPr="00FE5DB6">
              <w:rPr>
                <w:rFonts w:ascii="Arial Narrow" w:hAnsi="Arial Narrow"/>
                <w:bCs/>
                <w:sz w:val="12"/>
                <w:szCs w:val="12"/>
              </w:rPr>
              <w:t>A full list of the hazardous substances to be used</w:t>
            </w:r>
          </w:p>
          <w:p w14:paraId="01451187" w14:textId="77777777" w:rsidR="006B0268" w:rsidRPr="00FE5DB6" w:rsidRDefault="006B0268" w:rsidP="006B0268">
            <w:pPr>
              <w:numPr>
                <w:ilvl w:val="0"/>
                <w:numId w:val="25"/>
              </w:numPr>
              <w:rPr>
                <w:rFonts w:ascii="Arial Narrow" w:hAnsi="Arial Narrow"/>
                <w:bCs/>
                <w:sz w:val="12"/>
                <w:szCs w:val="12"/>
              </w:rPr>
            </w:pPr>
            <w:r w:rsidRPr="00FE5DB6">
              <w:rPr>
                <w:rFonts w:ascii="Arial Narrow" w:hAnsi="Arial Narrow"/>
                <w:bCs/>
                <w:sz w:val="12"/>
                <w:szCs w:val="12"/>
              </w:rPr>
              <w:t>MSDS for each substance</w:t>
            </w:r>
          </w:p>
          <w:p w14:paraId="51BE221D" w14:textId="77777777" w:rsidR="006B0268" w:rsidRPr="00FE5DB6" w:rsidRDefault="006B0268" w:rsidP="006B0268">
            <w:pPr>
              <w:numPr>
                <w:ilvl w:val="0"/>
                <w:numId w:val="25"/>
              </w:numPr>
              <w:rPr>
                <w:rFonts w:ascii="Arial Narrow" w:hAnsi="Arial Narrow"/>
                <w:bCs/>
                <w:sz w:val="12"/>
                <w:szCs w:val="12"/>
              </w:rPr>
            </w:pPr>
            <w:r w:rsidRPr="00FE5DB6">
              <w:rPr>
                <w:rFonts w:ascii="Arial Narrow" w:hAnsi="Arial Narrow"/>
                <w:bCs/>
                <w:sz w:val="12"/>
                <w:szCs w:val="12"/>
              </w:rPr>
              <w:t>Adequate labelling of all substance containers</w:t>
            </w:r>
          </w:p>
          <w:p w14:paraId="062F839D" w14:textId="77777777" w:rsidR="006B0268" w:rsidRPr="00FE5DB6" w:rsidRDefault="006B0268" w:rsidP="006B0268">
            <w:pPr>
              <w:numPr>
                <w:ilvl w:val="0"/>
                <w:numId w:val="25"/>
              </w:numPr>
              <w:rPr>
                <w:rFonts w:ascii="Arial Narrow" w:hAnsi="Arial Narrow"/>
                <w:bCs/>
                <w:sz w:val="12"/>
                <w:szCs w:val="12"/>
              </w:rPr>
            </w:pPr>
            <w:r>
              <w:rPr>
                <w:rFonts w:ascii="Arial Narrow" w:hAnsi="Arial Narrow"/>
                <w:bCs/>
                <w:sz w:val="12"/>
                <w:szCs w:val="12"/>
              </w:rPr>
              <w:t>SWMS</w:t>
            </w:r>
            <w:r w:rsidRPr="00FE5DB6">
              <w:rPr>
                <w:rFonts w:ascii="Arial Narrow" w:hAnsi="Arial Narrow"/>
                <w:bCs/>
                <w:sz w:val="12"/>
                <w:szCs w:val="12"/>
              </w:rPr>
              <w:t xml:space="preserve"> for the use of each substance</w:t>
            </w:r>
          </w:p>
          <w:p w14:paraId="67D8CB24" w14:textId="77777777" w:rsidR="006B0268" w:rsidRPr="00FE5DB6" w:rsidRDefault="006B0268" w:rsidP="006B0268">
            <w:pPr>
              <w:numPr>
                <w:ilvl w:val="0"/>
                <w:numId w:val="25"/>
              </w:numPr>
              <w:rPr>
                <w:rFonts w:ascii="Arial Narrow" w:hAnsi="Arial Narrow"/>
                <w:bCs/>
                <w:sz w:val="12"/>
                <w:szCs w:val="12"/>
              </w:rPr>
            </w:pPr>
            <w:r w:rsidRPr="00FE5DB6">
              <w:rPr>
                <w:rFonts w:ascii="Arial Narrow" w:hAnsi="Arial Narrow"/>
                <w:bCs/>
                <w:sz w:val="12"/>
                <w:szCs w:val="12"/>
              </w:rPr>
              <w:t xml:space="preserve">Workers inducted into the </w:t>
            </w:r>
            <w:r>
              <w:rPr>
                <w:rFonts w:ascii="Arial Narrow" w:hAnsi="Arial Narrow"/>
                <w:bCs/>
                <w:sz w:val="12"/>
                <w:szCs w:val="12"/>
              </w:rPr>
              <w:t>SWMS</w:t>
            </w:r>
            <w:r w:rsidRPr="00FE5DB6">
              <w:rPr>
                <w:rFonts w:ascii="Arial Narrow" w:hAnsi="Arial Narrow"/>
                <w:bCs/>
                <w:sz w:val="12"/>
                <w:szCs w:val="12"/>
              </w:rPr>
              <w:t xml:space="preserve"> and the MSDS</w:t>
            </w:r>
          </w:p>
          <w:p w14:paraId="02F60B42" w14:textId="77777777" w:rsidR="006B0268" w:rsidRPr="00FE5DB6" w:rsidRDefault="006B0268" w:rsidP="00160244">
            <w:pPr>
              <w:rPr>
                <w:rFonts w:ascii="Arial Narrow" w:hAnsi="Arial Narrow"/>
                <w:bCs/>
                <w:sz w:val="12"/>
                <w:szCs w:val="12"/>
              </w:rPr>
            </w:pPr>
          </w:p>
          <w:p w14:paraId="341A9B06" w14:textId="77777777" w:rsidR="006B0268" w:rsidRPr="00FE5DB6" w:rsidRDefault="006B0268" w:rsidP="00160244">
            <w:pPr>
              <w:rPr>
                <w:rFonts w:ascii="Arial Narrow" w:hAnsi="Arial Narrow"/>
                <w:b/>
                <w:bCs/>
                <w:sz w:val="12"/>
                <w:szCs w:val="12"/>
              </w:rPr>
            </w:pPr>
            <w:r w:rsidRPr="00FE5DB6">
              <w:rPr>
                <w:rFonts w:ascii="Arial Narrow" w:hAnsi="Arial Narrow"/>
                <w:b/>
                <w:bCs/>
                <w:sz w:val="12"/>
                <w:szCs w:val="12"/>
              </w:rPr>
              <w:t>Hazardous Building Materials</w:t>
            </w:r>
          </w:p>
          <w:p w14:paraId="7BBA09EC" w14:textId="77777777" w:rsidR="006B0268" w:rsidRPr="00FE5DB6" w:rsidRDefault="006B0268" w:rsidP="00160244">
            <w:pPr>
              <w:rPr>
                <w:rFonts w:ascii="Arial Narrow" w:hAnsi="Arial Narrow"/>
                <w:bCs/>
                <w:sz w:val="12"/>
                <w:szCs w:val="12"/>
              </w:rPr>
            </w:pPr>
            <w:r w:rsidRPr="00FE5DB6">
              <w:rPr>
                <w:rFonts w:ascii="Arial Narrow" w:hAnsi="Arial Narrow"/>
                <w:bCs/>
                <w:sz w:val="12"/>
                <w:szCs w:val="12"/>
              </w:rPr>
              <w:t xml:space="preserve">A </w:t>
            </w:r>
            <w:r>
              <w:rPr>
                <w:rFonts w:ascii="Arial Narrow" w:hAnsi="Arial Narrow"/>
                <w:bCs/>
                <w:sz w:val="12"/>
                <w:szCs w:val="12"/>
              </w:rPr>
              <w:t>SWMS</w:t>
            </w:r>
            <w:r w:rsidRPr="00FE5DB6">
              <w:rPr>
                <w:rFonts w:ascii="Arial Narrow" w:hAnsi="Arial Narrow"/>
                <w:bCs/>
                <w:sz w:val="12"/>
                <w:szCs w:val="12"/>
              </w:rPr>
              <w:t xml:space="preserve"> must be written prior to any tasks involving:</w:t>
            </w:r>
          </w:p>
          <w:p w14:paraId="2B1BA449" w14:textId="77777777" w:rsidR="006B0268" w:rsidRPr="00FE5DB6" w:rsidRDefault="006B0268" w:rsidP="006B0268">
            <w:pPr>
              <w:numPr>
                <w:ilvl w:val="0"/>
                <w:numId w:val="28"/>
              </w:numPr>
              <w:rPr>
                <w:rFonts w:ascii="Arial Narrow" w:hAnsi="Arial Narrow"/>
                <w:bCs/>
                <w:i/>
                <w:sz w:val="12"/>
                <w:szCs w:val="12"/>
              </w:rPr>
            </w:pPr>
            <w:r w:rsidRPr="00FE5DB6">
              <w:rPr>
                <w:rFonts w:ascii="Arial Narrow" w:hAnsi="Arial Narrow"/>
                <w:bCs/>
                <w:sz w:val="12"/>
                <w:szCs w:val="12"/>
              </w:rPr>
              <w:t>Asbestos</w:t>
            </w:r>
            <w:r w:rsidRPr="00FE5DB6">
              <w:rPr>
                <w:rFonts w:ascii="Arial Narrow" w:hAnsi="Arial Narrow"/>
                <w:bCs/>
                <w:i/>
                <w:sz w:val="12"/>
                <w:szCs w:val="12"/>
              </w:rPr>
              <w:t xml:space="preserve">. If you find asbestos on site do not disturb it in any way. Report it to your supervisor. No asbestos is to be removed unless </w:t>
            </w:r>
            <w:proofErr w:type="spellStart"/>
            <w:r w:rsidRPr="00FE5DB6">
              <w:rPr>
                <w:rFonts w:ascii="Arial Narrow" w:hAnsi="Arial Narrow"/>
                <w:bCs/>
                <w:i/>
                <w:sz w:val="12"/>
                <w:szCs w:val="12"/>
              </w:rPr>
              <w:t>authorised</w:t>
            </w:r>
            <w:proofErr w:type="spellEnd"/>
            <w:r w:rsidRPr="00FE5DB6">
              <w:rPr>
                <w:rFonts w:ascii="Arial Narrow" w:hAnsi="Arial Narrow"/>
                <w:bCs/>
                <w:i/>
                <w:sz w:val="12"/>
                <w:szCs w:val="12"/>
              </w:rPr>
              <w:t xml:space="preserve"> by the site supervisor </w:t>
            </w:r>
          </w:p>
          <w:p w14:paraId="5E7A609B" w14:textId="77777777" w:rsidR="006B0268" w:rsidRPr="00FE5DB6" w:rsidRDefault="006B0268" w:rsidP="006B0268">
            <w:pPr>
              <w:numPr>
                <w:ilvl w:val="0"/>
                <w:numId w:val="28"/>
              </w:numPr>
              <w:rPr>
                <w:rFonts w:ascii="Arial Narrow" w:hAnsi="Arial Narrow"/>
                <w:bCs/>
                <w:sz w:val="12"/>
                <w:szCs w:val="12"/>
              </w:rPr>
            </w:pPr>
            <w:r w:rsidRPr="00FE5DB6">
              <w:rPr>
                <w:rFonts w:ascii="Arial Narrow" w:hAnsi="Arial Narrow"/>
                <w:bCs/>
                <w:sz w:val="12"/>
                <w:szCs w:val="12"/>
              </w:rPr>
              <w:t>Silica</w:t>
            </w:r>
            <w:r w:rsidRPr="00FE5DB6">
              <w:rPr>
                <w:rFonts w:ascii="Arial Narrow" w:hAnsi="Arial Narrow"/>
                <w:bCs/>
                <w:i/>
                <w:sz w:val="12"/>
                <w:szCs w:val="12"/>
              </w:rPr>
              <w:t xml:space="preserve"> </w:t>
            </w:r>
            <w:proofErr w:type="gramStart"/>
            <w:r w:rsidRPr="00FE5DB6">
              <w:rPr>
                <w:rFonts w:ascii="Arial Narrow" w:hAnsi="Arial Narrow"/>
                <w:bCs/>
                <w:i/>
                <w:sz w:val="12"/>
                <w:szCs w:val="12"/>
              </w:rPr>
              <w:t>-  Silica</w:t>
            </w:r>
            <w:proofErr w:type="gramEnd"/>
            <w:r w:rsidRPr="00FE5DB6">
              <w:rPr>
                <w:rFonts w:ascii="Arial Narrow" w:hAnsi="Arial Narrow"/>
                <w:bCs/>
                <w:i/>
                <w:sz w:val="12"/>
                <w:szCs w:val="12"/>
              </w:rPr>
              <w:t xml:space="preserve"> dust can be generated from bricks, tiles, mortar, sandstone and concrete, particularly when dry cutting, chasing, sawing, grinding or scabbling</w:t>
            </w:r>
          </w:p>
          <w:p w14:paraId="17D8FD37" w14:textId="77777777" w:rsidR="006B0268" w:rsidRPr="00FE5DB6" w:rsidRDefault="006B0268" w:rsidP="006B0268">
            <w:pPr>
              <w:numPr>
                <w:ilvl w:val="0"/>
                <w:numId w:val="28"/>
              </w:numPr>
              <w:rPr>
                <w:rFonts w:ascii="Arial Narrow" w:hAnsi="Arial Narrow"/>
                <w:bCs/>
                <w:i/>
                <w:sz w:val="12"/>
                <w:szCs w:val="12"/>
              </w:rPr>
            </w:pPr>
            <w:r w:rsidRPr="00FE5DB6">
              <w:rPr>
                <w:rFonts w:ascii="Arial Narrow" w:hAnsi="Arial Narrow"/>
                <w:bCs/>
                <w:sz w:val="12"/>
                <w:szCs w:val="12"/>
              </w:rPr>
              <w:t xml:space="preserve">Synthetic Mineral </w:t>
            </w:r>
            <w:proofErr w:type="spellStart"/>
            <w:r w:rsidRPr="00FE5DB6">
              <w:rPr>
                <w:rFonts w:ascii="Arial Narrow" w:hAnsi="Arial Narrow"/>
                <w:bCs/>
                <w:sz w:val="12"/>
                <w:szCs w:val="12"/>
              </w:rPr>
              <w:t>Fibres</w:t>
            </w:r>
            <w:proofErr w:type="spellEnd"/>
            <w:r w:rsidRPr="00FE5DB6">
              <w:rPr>
                <w:rFonts w:ascii="Arial Narrow" w:hAnsi="Arial Narrow"/>
                <w:bCs/>
                <w:sz w:val="12"/>
                <w:szCs w:val="12"/>
              </w:rPr>
              <w:t xml:space="preserve"> (SMF) </w:t>
            </w:r>
            <w:r w:rsidRPr="00FE5DB6">
              <w:rPr>
                <w:rFonts w:ascii="Arial Narrow" w:hAnsi="Arial Narrow"/>
                <w:bCs/>
                <w:i/>
                <w:sz w:val="12"/>
                <w:szCs w:val="12"/>
              </w:rPr>
              <w:t>- Commonly found in insulation batts, ceiling tiles, loose ceiling insulation, air conditioning duct insulation and pipe lagging</w:t>
            </w:r>
          </w:p>
          <w:p w14:paraId="7A76F7D3" w14:textId="77777777" w:rsidR="006B0268" w:rsidRPr="00FE5DB6" w:rsidRDefault="006B0268" w:rsidP="006B0268">
            <w:pPr>
              <w:numPr>
                <w:ilvl w:val="0"/>
                <w:numId w:val="28"/>
              </w:numPr>
              <w:rPr>
                <w:rFonts w:ascii="Arial Narrow" w:hAnsi="Arial Narrow"/>
                <w:bCs/>
                <w:sz w:val="12"/>
                <w:szCs w:val="12"/>
              </w:rPr>
            </w:pPr>
            <w:r w:rsidRPr="00FE5DB6">
              <w:rPr>
                <w:rFonts w:ascii="Arial Narrow" w:hAnsi="Arial Narrow"/>
                <w:bCs/>
                <w:sz w:val="12"/>
                <w:szCs w:val="12"/>
              </w:rPr>
              <w:t xml:space="preserve">Medium Density </w:t>
            </w:r>
            <w:proofErr w:type="spellStart"/>
            <w:r w:rsidRPr="00FE5DB6">
              <w:rPr>
                <w:rFonts w:ascii="Arial Narrow" w:hAnsi="Arial Narrow"/>
                <w:bCs/>
                <w:sz w:val="12"/>
                <w:szCs w:val="12"/>
              </w:rPr>
              <w:t>Fibreboard</w:t>
            </w:r>
            <w:proofErr w:type="spellEnd"/>
            <w:r w:rsidRPr="00FE5DB6">
              <w:rPr>
                <w:rFonts w:ascii="Arial Narrow" w:hAnsi="Arial Narrow"/>
                <w:bCs/>
                <w:sz w:val="12"/>
                <w:szCs w:val="12"/>
              </w:rPr>
              <w:t xml:space="preserve"> (MDF), chipboard and hardwood products</w:t>
            </w:r>
          </w:p>
          <w:p w14:paraId="410E597B" w14:textId="77777777" w:rsidR="006B0268" w:rsidRPr="00FE5DB6" w:rsidRDefault="006B0268" w:rsidP="00160244">
            <w:pPr>
              <w:rPr>
                <w:rFonts w:ascii="Arial Narrow" w:hAnsi="Arial Narrow"/>
                <w:bCs/>
                <w:sz w:val="12"/>
                <w:szCs w:val="12"/>
              </w:rPr>
            </w:pPr>
          </w:p>
          <w:p w14:paraId="5E8B9906" w14:textId="77777777" w:rsidR="006B0268" w:rsidRPr="00FE5DB6" w:rsidRDefault="006B0268" w:rsidP="00160244">
            <w:pPr>
              <w:rPr>
                <w:rFonts w:ascii="Arial Narrow" w:hAnsi="Arial Narrow"/>
                <w:b/>
                <w:bCs/>
                <w:sz w:val="12"/>
                <w:szCs w:val="12"/>
              </w:rPr>
            </w:pPr>
            <w:r w:rsidRPr="00FE5DB6">
              <w:rPr>
                <w:rFonts w:ascii="Arial Narrow" w:hAnsi="Arial Narrow"/>
                <w:b/>
                <w:bCs/>
                <w:sz w:val="12"/>
                <w:szCs w:val="12"/>
              </w:rPr>
              <w:t>UV Protection</w:t>
            </w:r>
          </w:p>
          <w:p w14:paraId="2C7A771D" w14:textId="77777777" w:rsidR="006B0268" w:rsidRPr="00FE5DB6" w:rsidRDefault="006B0268" w:rsidP="00160244">
            <w:pPr>
              <w:rPr>
                <w:rFonts w:ascii="Arial Narrow" w:hAnsi="Arial Narrow"/>
                <w:bCs/>
                <w:sz w:val="12"/>
                <w:szCs w:val="12"/>
              </w:rPr>
            </w:pPr>
            <w:r w:rsidRPr="00FE5DB6">
              <w:rPr>
                <w:rFonts w:ascii="Arial Narrow" w:hAnsi="Arial Narrow"/>
                <w:bCs/>
                <w:sz w:val="12"/>
                <w:szCs w:val="12"/>
              </w:rPr>
              <w:t xml:space="preserve">When working outdoors, follow safety measures to </w:t>
            </w:r>
            <w:proofErr w:type="spellStart"/>
            <w:r w:rsidRPr="00FE5DB6">
              <w:rPr>
                <w:rFonts w:ascii="Arial Narrow" w:hAnsi="Arial Narrow"/>
                <w:bCs/>
                <w:sz w:val="12"/>
                <w:szCs w:val="12"/>
              </w:rPr>
              <w:t>minimise</w:t>
            </w:r>
            <w:proofErr w:type="spellEnd"/>
            <w:r w:rsidRPr="00FE5DB6">
              <w:rPr>
                <w:rFonts w:ascii="Arial Narrow" w:hAnsi="Arial Narrow"/>
                <w:bCs/>
                <w:sz w:val="12"/>
                <w:szCs w:val="12"/>
              </w:rPr>
              <w:t xml:space="preserve"> exposure to sunlight. Cover as much skin as possible:</w:t>
            </w:r>
          </w:p>
          <w:p w14:paraId="713857A4" w14:textId="77777777" w:rsidR="006B0268" w:rsidRPr="00FE5DB6" w:rsidRDefault="006B0268" w:rsidP="006B0268">
            <w:pPr>
              <w:numPr>
                <w:ilvl w:val="0"/>
                <w:numId w:val="29"/>
              </w:numPr>
              <w:rPr>
                <w:rFonts w:ascii="Arial Narrow" w:hAnsi="Arial Narrow"/>
                <w:bCs/>
                <w:sz w:val="12"/>
                <w:szCs w:val="12"/>
              </w:rPr>
            </w:pPr>
            <w:r w:rsidRPr="00FE5DB6">
              <w:rPr>
                <w:rFonts w:ascii="Arial Narrow" w:hAnsi="Arial Narrow"/>
                <w:bCs/>
                <w:sz w:val="12"/>
                <w:szCs w:val="12"/>
              </w:rPr>
              <w:t>Wear broad brimmed hats, or hard hat fitted brims;</w:t>
            </w:r>
          </w:p>
          <w:p w14:paraId="1987330E" w14:textId="77777777" w:rsidR="006B0268" w:rsidRPr="00FE5DB6" w:rsidRDefault="006B0268" w:rsidP="006B0268">
            <w:pPr>
              <w:numPr>
                <w:ilvl w:val="0"/>
                <w:numId w:val="29"/>
              </w:numPr>
              <w:rPr>
                <w:rFonts w:ascii="Arial Narrow" w:hAnsi="Arial Narrow"/>
                <w:bCs/>
                <w:sz w:val="12"/>
                <w:szCs w:val="12"/>
              </w:rPr>
            </w:pPr>
            <w:r w:rsidRPr="00FE5DB6">
              <w:rPr>
                <w:rFonts w:ascii="Arial Narrow" w:hAnsi="Arial Narrow"/>
                <w:bCs/>
                <w:sz w:val="12"/>
                <w:szCs w:val="12"/>
              </w:rPr>
              <w:t>Wear well fitted long-sleeved clothing;</w:t>
            </w:r>
          </w:p>
          <w:p w14:paraId="72BE58F4" w14:textId="77777777" w:rsidR="006B0268" w:rsidRPr="00FE5DB6" w:rsidRDefault="006B0268" w:rsidP="006B0268">
            <w:pPr>
              <w:numPr>
                <w:ilvl w:val="0"/>
                <w:numId w:val="29"/>
              </w:numPr>
              <w:rPr>
                <w:rFonts w:ascii="Arial Narrow" w:hAnsi="Arial Narrow"/>
                <w:bCs/>
                <w:sz w:val="12"/>
                <w:szCs w:val="12"/>
              </w:rPr>
            </w:pPr>
            <w:r w:rsidRPr="00FE5DB6">
              <w:rPr>
                <w:rFonts w:ascii="Arial Narrow" w:hAnsi="Arial Narrow"/>
                <w:bCs/>
                <w:sz w:val="12"/>
                <w:szCs w:val="12"/>
              </w:rPr>
              <w:t>Wear close-fitting, wrap around sunglasses;</w:t>
            </w:r>
          </w:p>
          <w:p w14:paraId="0B6783AD" w14:textId="77777777" w:rsidR="006B0268" w:rsidRPr="00FE5DB6" w:rsidRDefault="006B0268" w:rsidP="006B0268">
            <w:pPr>
              <w:numPr>
                <w:ilvl w:val="0"/>
                <w:numId w:val="29"/>
              </w:numPr>
              <w:rPr>
                <w:rFonts w:ascii="Arial Narrow" w:hAnsi="Arial Narrow"/>
                <w:bCs/>
                <w:sz w:val="12"/>
                <w:szCs w:val="12"/>
              </w:rPr>
            </w:pPr>
            <w:r w:rsidRPr="00FE5DB6">
              <w:rPr>
                <w:rFonts w:ascii="Arial Narrow" w:hAnsi="Arial Narrow"/>
                <w:bCs/>
                <w:sz w:val="12"/>
                <w:szCs w:val="12"/>
              </w:rPr>
              <w:t>Apply broad spectrum SPF30+ sunscreen on exposed skin and SPF30+ lip balm.</w:t>
            </w:r>
          </w:p>
        </w:tc>
      </w:tr>
    </w:tbl>
    <w:p w14:paraId="5259ABC1" w14:textId="77777777" w:rsidR="006B0268" w:rsidRDefault="006B0268" w:rsidP="00A66B0C">
      <w:pPr>
        <w:jc w:val="both"/>
        <w:rPr>
          <w:rFonts w:ascii="Arial" w:hAnsi="Arial" w:cs="Arial"/>
          <w:sz w:val="22"/>
          <w:szCs w:val="22"/>
        </w:rPr>
      </w:pPr>
    </w:p>
    <w:sectPr w:rsidR="006B0268" w:rsidSect="006B0268">
      <w:pgSz w:w="11907" w:h="16840" w:code="9"/>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EB30D9"/>
    <w:multiLevelType w:val="hybridMultilevel"/>
    <w:tmpl w:val="5136EA6E"/>
    <w:lvl w:ilvl="0" w:tplc="84C86B54">
      <w:start w:val="1"/>
      <w:numFmt w:val="bullet"/>
      <w:lvlText w:val=""/>
      <w:lvlJc w:val="left"/>
      <w:pPr>
        <w:tabs>
          <w:tab w:val="num" w:pos="360"/>
        </w:tabs>
        <w:ind w:left="360" w:hanging="360"/>
      </w:pPr>
      <w:rPr>
        <w:rFonts w:ascii="Symbol" w:hAnsi="Symbol" w:hint="default"/>
        <w:sz w:val="12"/>
      </w:rPr>
    </w:lvl>
    <w:lvl w:ilvl="1" w:tplc="FFFFFFFF">
      <w:start w:val="1"/>
      <w:numFmt w:val="bullet"/>
      <w:lvlText w:val=""/>
      <w:lvlJc w:val="left"/>
      <w:pPr>
        <w:tabs>
          <w:tab w:val="num" w:pos="1080"/>
        </w:tabs>
        <w:ind w:left="1080" w:hanging="360"/>
      </w:pPr>
      <w:rPr>
        <w:rFonts w:ascii="Symbol" w:hAnsi="Symbol" w:hint="default"/>
        <w:sz w:val="20"/>
      </w:rPr>
    </w:lvl>
    <w:lvl w:ilvl="2" w:tplc="FFFFFFFF" w:tentative="1">
      <w:start w:val="1"/>
      <w:numFmt w:val="bullet"/>
      <w:lvlText w:val=""/>
      <w:lvlJc w:val="left"/>
      <w:pPr>
        <w:tabs>
          <w:tab w:val="num" w:pos="1800"/>
        </w:tabs>
        <w:ind w:left="1800" w:hanging="360"/>
      </w:pPr>
      <w:rPr>
        <w:rFonts w:ascii="Symbol" w:hAnsi="Symbol" w:hint="default"/>
        <w:sz w:val="20"/>
      </w:rPr>
    </w:lvl>
    <w:lvl w:ilvl="3" w:tplc="FFFFFFFF" w:tentative="1">
      <w:start w:val="1"/>
      <w:numFmt w:val="bullet"/>
      <w:lvlText w:val=""/>
      <w:lvlJc w:val="left"/>
      <w:pPr>
        <w:tabs>
          <w:tab w:val="num" w:pos="2520"/>
        </w:tabs>
        <w:ind w:left="2520" w:hanging="360"/>
      </w:pPr>
      <w:rPr>
        <w:rFonts w:ascii="Symbol" w:hAnsi="Symbol" w:hint="default"/>
        <w:sz w:val="20"/>
      </w:rPr>
    </w:lvl>
    <w:lvl w:ilvl="4" w:tplc="FFFFFFFF" w:tentative="1">
      <w:start w:val="1"/>
      <w:numFmt w:val="bullet"/>
      <w:lvlText w:val=""/>
      <w:lvlJc w:val="left"/>
      <w:pPr>
        <w:tabs>
          <w:tab w:val="num" w:pos="3240"/>
        </w:tabs>
        <w:ind w:left="3240" w:hanging="360"/>
      </w:pPr>
      <w:rPr>
        <w:rFonts w:ascii="Symbol" w:hAnsi="Symbol" w:hint="default"/>
        <w:sz w:val="20"/>
      </w:rPr>
    </w:lvl>
    <w:lvl w:ilvl="5" w:tplc="FFFFFFFF" w:tentative="1">
      <w:start w:val="1"/>
      <w:numFmt w:val="bullet"/>
      <w:lvlText w:val=""/>
      <w:lvlJc w:val="left"/>
      <w:pPr>
        <w:tabs>
          <w:tab w:val="num" w:pos="3960"/>
        </w:tabs>
        <w:ind w:left="3960" w:hanging="360"/>
      </w:pPr>
      <w:rPr>
        <w:rFonts w:ascii="Symbol" w:hAnsi="Symbol" w:hint="default"/>
        <w:sz w:val="20"/>
      </w:rPr>
    </w:lvl>
    <w:lvl w:ilvl="6" w:tplc="FFFFFFFF" w:tentative="1">
      <w:start w:val="1"/>
      <w:numFmt w:val="bullet"/>
      <w:lvlText w:val=""/>
      <w:lvlJc w:val="left"/>
      <w:pPr>
        <w:tabs>
          <w:tab w:val="num" w:pos="4680"/>
        </w:tabs>
        <w:ind w:left="4680" w:hanging="360"/>
      </w:pPr>
      <w:rPr>
        <w:rFonts w:ascii="Symbol" w:hAnsi="Symbol" w:hint="default"/>
        <w:sz w:val="20"/>
      </w:rPr>
    </w:lvl>
    <w:lvl w:ilvl="7" w:tplc="FFFFFFFF" w:tentative="1">
      <w:start w:val="1"/>
      <w:numFmt w:val="bullet"/>
      <w:lvlText w:val=""/>
      <w:lvlJc w:val="left"/>
      <w:pPr>
        <w:tabs>
          <w:tab w:val="num" w:pos="5400"/>
        </w:tabs>
        <w:ind w:left="5400" w:hanging="360"/>
      </w:pPr>
      <w:rPr>
        <w:rFonts w:ascii="Symbol" w:hAnsi="Symbol" w:hint="default"/>
        <w:sz w:val="20"/>
      </w:rPr>
    </w:lvl>
    <w:lvl w:ilvl="8" w:tplc="FFFFFFFF"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ACC6D75"/>
    <w:multiLevelType w:val="hybridMultilevel"/>
    <w:tmpl w:val="4F5E2E54"/>
    <w:lvl w:ilvl="0" w:tplc="68FE32F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5159B"/>
    <w:multiLevelType w:val="hybridMultilevel"/>
    <w:tmpl w:val="32DEFB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A80E95"/>
    <w:multiLevelType w:val="hybridMultilevel"/>
    <w:tmpl w:val="DBB65DE2"/>
    <w:lvl w:ilvl="0" w:tplc="FFFFFFFF">
      <w:start w:val="1"/>
      <w:numFmt w:val="bullet"/>
      <w:lvlText w:val=""/>
      <w:legacy w:legacy="1" w:legacySpace="0" w:legacyIndent="283"/>
      <w:lvlJc w:val="left"/>
      <w:pPr>
        <w:ind w:left="283" w:hanging="283"/>
      </w:pPr>
      <w:rPr>
        <w:rFonts w:ascii="Symbol" w:hAnsi="Symbol" w:hint="default"/>
      </w:rPr>
    </w:lvl>
    <w:lvl w:ilvl="1" w:tplc="04090001">
      <w:start w:val="1"/>
      <w:numFmt w:val="bullet"/>
      <w:lvlText w:val=""/>
      <w:lvlJc w:val="left"/>
      <w:pPr>
        <w:tabs>
          <w:tab w:val="num" w:pos="589"/>
        </w:tabs>
        <w:ind w:left="589" w:hanging="360"/>
      </w:pPr>
      <w:rPr>
        <w:rFonts w:ascii="Symbol" w:hAnsi="Symbol"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5" w15:restartNumberingAfterBreak="0">
    <w:nsid w:val="1E746F1E"/>
    <w:multiLevelType w:val="hybridMultilevel"/>
    <w:tmpl w:val="292A8270"/>
    <w:lvl w:ilvl="0" w:tplc="6B4A657E">
      <w:start w:val="1"/>
      <w:numFmt w:val="bullet"/>
      <w:lvlText w:val="•"/>
      <w:lvlJc w:val="left"/>
      <w:pPr>
        <w:tabs>
          <w:tab w:val="num" w:pos="720"/>
        </w:tabs>
        <w:ind w:left="720" w:hanging="360"/>
      </w:pPr>
      <w:rPr>
        <w:rFonts w:ascii="Times New Roman" w:hAnsi="Times New Roman" w:hint="default"/>
      </w:rPr>
    </w:lvl>
    <w:lvl w:ilvl="1" w:tplc="F7B224A2" w:tentative="1">
      <w:start w:val="1"/>
      <w:numFmt w:val="bullet"/>
      <w:lvlText w:val="•"/>
      <w:lvlJc w:val="left"/>
      <w:pPr>
        <w:tabs>
          <w:tab w:val="num" w:pos="1440"/>
        </w:tabs>
        <w:ind w:left="1440" w:hanging="360"/>
      </w:pPr>
      <w:rPr>
        <w:rFonts w:ascii="Times New Roman" w:hAnsi="Times New Roman" w:hint="default"/>
      </w:rPr>
    </w:lvl>
    <w:lvl w:ilvl="2" w:tplc="BC38227E" w:tentative="1">
      <w:start w:val="1"/>
      <w:numFmt w:val="bullet"/>
      <w:lvlText w:val="•"/>
      <w:lvlJc w:val="left"/>
      <w:pPr>
        <w:tabs>
          <w:tab w:val="num" w:pos="2160"/>
        </w:tabs>
        <w:ind w:left="2160" w:hanging="360"/>
      </w:pPr>
      <w:rPr>
        <w:rFonts w:ascii="Times New Roman" w:hAnsi="Times New Roman" w:hint="default"/>
      </w:rPr>
    </w:lvl>
    <w:lvl w:ilvl="3" w:tplc="81369590" w:tentative="1">
      <w:start w:val="1"/>
      <w:numFmt w:val="bullet"/>
      <w:lvlText w:val="•"/>
      <w:lvlJc w:val="left"/>
      <w:pPr>
        <w:tabs>
          <w:tab w:val="num" w:pos="2880"/>
        </w:tabs>
        <w:ind w:left="2880" w:hanging="360"/>
      </w:pPr>
      <w:rPr>
        <w:rFonts w:ascii="Times New Roman" w:hAnsi="Times New Roman" w:hint="default"/>
      </w:rPr>
    </w:lvl>
    <w:lvl w:ilvl="4" w:tplc="517C5CF4" w:tentative="1">
      <w:start w:val="1"/>
      <w:numFmt w:val="bullet"/>
      <w:lvlText w:val="•"/>
      <w:lvlJc w:val="left"/>
      <w:pPr>
        <w:tabs>
          <w:tab w:val="num" w:pos="3600"/>
        </w:tabs>
        <w:ind w:left="3600" w:hanging="360"/>
      </w:pPr>
      <w:rPr>
        <w:rFonts w:ascii="Times New Roman" w:hAnsi="Times New Roman" w:hint="default"/>
      </w:rPr>
    </w:lvl>
    <w:lvl w:ilvl="5" w:tplc="6512E1E0" w:tentative="1">
      <w:start w:val="1"/>
      <w:numFmt w:val="bullet"/>
      <w:lvlText w:val="•"/>
      <w:lvlJc w:val="left"/>
      <w:pPr>
        <w:tabs>
          <w:tab w:val="num" w:pos="4320"/>
        </w:tabs>
        <w:ind w:left="4320" w:hanging="360"/>
      </w:pPr>
      <w:rPr>
        <w:rFonts w:ascii="Times New Roman" w:hAnsi="Times New Roman" w:hint="default"/>
      </w:rPr>
    </w:lvl>
    <w:lvl w:ilvl="6" w:tplc="1466D24E" w:tentative="1">
      <w:start w:val="1"/>
      <w:numFmt w:val="bullet"/>
      <w:lvlText w:val="•"/>
      <w:lvlJc w:val="left"/>
      <w:pPr>
        <w:tabs>
          <w:tab w:val="num" w:pos="5040"/>
        </w:tabs>
        <w:ind w:left="5040" w:hanging="360"/>
      </w:pPr>
      <w:rPr>
        <w:rFonts w:ascii="Times New Roman" w:hAnsi="Times New Roman" w:hint="default"/>
      </w:rPr>
    </w:lvl>
    <w:lvl w:ilvl="7" w:tplc="A27ABF68" w:tentative="1">
      <w:start w:val="1"/>
      <w:numFmt w:val="bullet"/>
      <w:lvlText w:val="•"/>
      <w:lvlJc w:val="left"/>
      <w:pPr>
        <w:tabs>
          <w:tab w:val="num" w:pos="5760"/>
        </w:tabs>
        <w:ind w:left="5760" w:hanging="360"/>
      </w:pPr>
      <w:rPr>
        <w:rFonts w:ascii="Times New Roman" w:hAnsi="Times New Roman" w:hint="default"/>
      </w:rPr>
    </w:lvl>
    <w:lvl w:ilvl="8" w:tplc="A720268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A4732A"/>
    <w:multiLevelType w:val="hybridMultilevel"/>
    <w:tmpl w:val="179C0B08"/>
    <w:lvl w:ilvl="0" w:tplc="461CFDC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73C86"/>
    <w:multiLevelType w:val="hybridMultilevel"/>
    <w:tmpl w:val="65528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351BA1"/>
    <w:multiLevelType w:val="hybridMultilevel"/>
    <w:tmpl w:val="6AACBCFE"/>
    <w:lvl w:ilvl="0" w:tplc="0FD235F8">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75A05"/>
    <w:multiLevelType w:val="hybridMultilevel"/>
    <w:tmpl w:val="58AAC334"/>
    <w:lvl w:ilvl="0" w:tplc="F0720BA6">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536ECD"/>
    <w:multiLevelType w:val="hybridMultilevel"/>
    <w:tmpl w:val="179C0B08"/>
    <w:lvl w:ilvl="0" w:tplc="D4FC5370">
      <w:start w:val="1"/>
      <w:numFmt w:val="bullet"/>
      <w:lvlText w:val=""/>
      <w:lvlJc w:val="left"/>
      <w:pPr>
        <w:tabs>
          <w:tab w:val="num" w:pos="360"/>
        </w:tabs>
        <w:ind w:left="340" w:hanging="340"/>
      </w:pPr>
      <w:rPr>
        <w:rFonts w:ascii="Symbol" w:hAnsi="Symbol" w:hint="default"/>
      </w:rPr>
    </w:lvl>
    <w:lvl w:ilvl="1" w:tplc="9DE4B8EE">
      <w:start w:val="1"/>
      <w:numFmt w:val="bullet"/>
      <w:lvlText w:val=""/>
      <w:lvlJc w:val="left"/>
      <w:pPr>
        <w:tabs>
          <w:tab w:val="num" w:pos="360"/>
        </w:tabs>
        <w:ind w:left="34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A33AC"/>
    <w:multiLevelType w:val="hybridMultilevel"/>
    <w:tmpl w:val="A2FC07C2"/>
    <w:lvl w:ilvl="0" w:tplc="DE0280E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BB7AFA"/>
    <w:multiLevelType w:val="hybridMultilevel"/>
    <w:tmpl w:val="9B6E40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A8089A"/>
    <w:multiLevelType w:val="hybridMultilevel"/>
    <w:tmpl w:val="DF8A410E"/>
    <w:lvl w:ilvl="0" w:tplc="0504AFC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62C0E"/>
    <w:multiLevelType w:val="hybridMultilevel"/>
    <w:tmpl w:val="390E49DC"/>
    <w:lvl w:ilvl="0" w:tplc="FFFFFFFF">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589"/>
        </w:tabs>
        <w:ind w:left="589" w:hanging="360"/>
      </w:pPr>
      <w:rPr>
        <w:rFonts w:ascii="Courier New" w:hAnsi="Courier New" w:hint="default"/>
      </w:rPr>
    </w:lvl>
    <w:lvl w:ilvl="2" w:tplc="A0600C50">
      <w:start w:val="1"/>
      <w:numFmt w:val="bullet"/>
      <w:lvlText w:val=""/>
      <w:lvlJc w:val="left"/>
      <w:pPr>
        <w:tabs>
          <w:tab w:val="num" w:pos="700"/>
        </w:tabs>
        <w:ind w:left="680" w:hanging="340"/>
      </w:pPr>
      <w:rPr>
        <w:rFonts w:ascii="Symbol" w:hAnsi="Symbol"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15" w15:restartNumberingAfterBreak="0">
    <w:nsid w:val="4CE527CB"/>
    <w:multiLevelType w:val="hybridMultilevel"/>
    <w:tmpl w:val="F8DE019A"/>
    <w:lvl w:ilvl="0" w:tplc="7D629B2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6" w15:restartNumberingAfterBreak="0">
    <w:nsid w:val="56AF2FEF"/>
    <w:multiLevelType w:val="hybridMultilevel"/>
    <w:tmpl w:val="2A38ED4A"/>
    <w:lvl w:ilvl="0" w:tplc="8526A1E8">
      <w:start w:val="1"/>
      <w:numFmt w:val="bullet"/>
      <w:lvlText w:val=""/>
      <w:lvlJc w:val="left"/>
      <w:pPr>
        <w:tabs>
          <w:tab w:val="num" w:pos="360"/>
        </w:tabs>
        <w:ind w:left="340"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BB6F07"/>
    <w:multiLevelType w:val="hybridMultilevel"/>
    <w:tmpl w:val="8CE4A152"/>
    <w:lvl w:ilvl="0" w:tplc="C6D8D54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8110D9"/>
    <w:multiLevelType w:val="hybridMultilevel"/>
    <w:tmpl w:val="01128AC4"/>
    <w:lvl w:ilvl="0" w:tplc="AE9E81C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B2177"/>
    <w:multiLevelType w:val="hybridMultilevel"/>
    <w:tmpl w:val="DF8A410E"/>
    <w:lvl w:ilvl="0" w:tplc="CE947FA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1F4B86"/>
    <w:multiLevelType w:val="hybridMultilevel"/>
    <w:tmpl w:val="2C8EC5B0"/>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21" w15:restartNumberingAfterBreak="0">
    <w:nsid w:val="6DC27BA9"/>
    <w:multiLevelType w:val="hybridMultilevel"/>
    <w:tmpl w:val="A2AC2FF4"/>
    <w:lvl w:ilvl="0" w:tplc="F03246B2">
      <w:start w:val="1"/>
      <w:numFmt w:val="bullet"/>
      <w:lvlText w:val=""/>
      <w:lvlJc w:val="left"/>
      <w:pPr>
        <w:tabs>
          <w:tab w:val="num" w:pos="360"/>
        </w:tabs>
        <w:ind w:left="360" w:hanging="360"/>
      </w:pPr>
      <w:rPr>
        <w:rFonts w:ascii="Symbol" w:hAnsi="Symbol" w:hint="default"/>
        <w:sz w:val="12"/>
      </w:rPr>
    </w:lvl>
    <w:lvl w:ilvl="1" w:tplc="FFFFFFFF">
      <w:start w:val="1"/>
      <w:numFmt w:val="bullet"/>
      <w:lvlText w:val=""/>
      <w:lvlJc w:val="left"/>
      <w:pPr>
        <w:tabs>
          <w:tab w:val="num" w:pos="1080"/>
        </w:tabs>
        <w:ind w:left="1080" w:hanging="360"/>
      </w:pPr>
      <w:rPr>
        <w:rFonts w:ascii="Symbol" w:hAnsi="Symbol" w:hint="default"/>
        <w:sz w:val="20"/>
      </w:rPr>
    </w:lvl>
    <w:lvl w:ilvl="2" w:tplc="FFFFFFFF" w:tentative="1">
      <w:start w:val="1"/>
      <w:numFmt w:val="bullet"/>
      <w:lvlText w:val=""/>
      <w:lvlJc w:val="left"/>
      <w:pPr>
        <w:tabs>
          <w:tab w:val="num" w:pos="1800"/>
        </w:tabs>
        <w:ind w:left="1800" w:hanging="360"/>
      </w:pPr>
      <w:rPr>
        <w:rFonts w:ascii="Symbol" w:hAnsi="Symbol" w:hint="default"/>
        <w:sz w:val="20"/>
      </w:rPr>
    </w:lvl>
    <w:lvl w:ilvl="3" w:tplc="FFFFFFFF" w:tentative="1">
      <w:start w:val="1"/>
      <w:numFmt w:val="bullet"/>
      <w:lvlText w:val=""/>
      <w:lvlJc w:val="left"/>
      <w:pPr>
        <w:tabs>
          <w:tab w:val="num" w:pos="2520"/>
        </w:tabs>
        <w:ind w:left="2520" w:hanging="360"/>
      </w:pPr>
      <w:rPr>
        <w:rFonts w:ascii="Symbol" w:hAnsi="Symbol" w:hint="default"/>
        <w:sz w:val="20"/>
      </w:rPr>
    </w:lvl>
    <w:lvl w:ilvl="4" w:tplc="FFFFFFFF" w:tentative="1">
      <w:start w:val="1"/>
      <w:numFmt w:val="bullet"/>
      <w:lvlText w:val=""/>
      <w:lvlJc w:val="left"/>
      <w:pPr>
        <w:tabs>
          <w:tab w:val="num" w:pos="3240"/>
        </w:tabs>
        <w:ind w:left="3240" w:hanging="360"/>
      </w:pPr>
      <w:rPr>
        <w:rFonts w:ascii="Symbol" w:hAnsi="Symbol" w:hint="default"/>
        <w:sz w:val="20"/>
      </w:rPr>
    </w:lvl>
    <w:lvl w:ilvl="5" w:tplc="FFFFFFFF" w:tentative="1">
      <w:start w:val="1"/>
      <w:numFmt w:val="bullet"/>
      <w:lvlText w:val=""/>
      <w:lvlJc w:val="left"/>
      <w:pPr>
        <w:tabs>
          <w:tab w:val="num" w:pos="3960"/>
        </w:tabs>
        <w:ind w:left="3960" w:hanging="360"/>
      </w:pPr>
      <w:rPr>
        <w:rFonts w:ascii="Symbol" w:hAnsi="Symbol" w:hint="default"/>
        <w:sz w:val="20"/>
      </w:rPr>
    </w:lvl>
    <w:lvl w:ilvl="6" w:tplc="FFFFFFFF" w:tentative="1">
      <w:start w:val="1"/>
      <w:numFmt w:val="bullet"/>
      <w:lvlText w:val=""/>
      <w:lvlJc w:val="left"/>
      <w:pPr>
        <w:tabs>
          <w:tab w:val="num" w:pos="4680"/>
        </w:tabs>
        <w:ind w:left="4680" w:hanging="360"/>
      </w:pPr>
      <w:rPr>
        <w:rFonts w:ascii="Symbol" w:hAnsi="Symbol" w:hint="default"/>
        <w:sz w:val="20"/>
      </w:rPr>
    </w:lvl>
    <w:lvl w:ilvl="7" w:tplc="FFFFFFFF" w:tentative="1">
      <w:start w:val="1"/>
      <w:numFmt w:val="bullet"/>
      <w:lvlText w:val=""/>
      <w:lvlJc w:val="left"/>
      <w:pPr>
        <w:tabs>
          <w:tab w:val="num" w:pos="5400"/>
        </w:tabs>
        <w:ind w:left="5400" w:hanging="360"/>
      </w:pPr>
      <w:rPr>
        <w:rFonts w:ascii="Symbol" w:hAnsi="Symbol" w:hint="default"/>
        <w:sz w:val="20"/>
      </w:rPr>
    </w:lvl>
    <w:lvl w:ilvl="8" w:tplc="FFFFFFFF"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6DEB2D2B"/>
    <w:multiLevelType w:val="hybridMultilevel"/>
    <w:tmpl w:val="20FE2FF6"/>
    <w:lvl w:ilvl="0" w:tplc="FFFFFFFF">
      <w:start w:val="1"/>
      <w:numFmt w:val="bullet"/>
      <w:lvlText w:val=""/>
      <w:legacy w:legacy="1" w:legacySpace="0" w:legacyIndent="283"/>
      <w:lvlJc w:val="left"/>
      <w:pPr>
        <w:ind w:left="1134"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891BEA"/>
    <w:multiLevelType w:val="hybridMultilevel"/>
    <w:tmpl w:val="3738B1A4"/>
    <w:lvl w:ilvl="0" w:tplc="0FD235F8">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944A8A"/>
    <w:multiLevelType w:val="hybridMultilevel"/>
    <w:tmpl w:val="6E844B1A"/>
    <w:lvl w:ilvl="0" w:tplc="56E4D0A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766412"/>
    <w:multiLevelType w:val="hybridMultilevel"/>
    <w:tmpl w:val="9CE22926"/>
    <w:lvl w:ilvl="0" w:tplc="B8A66DA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D068A0"/>
    <w:multiLevelType w:val="hybridMultilevel"/>
    <w:tmpl w:val="391C73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A5B3F24"/>
    <w:multiLevelType w:val="hybridMultilevel"/>
    <w:tmpl w:val="F4E0F7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3B7175"/>
    <w:multiLevelType w:val="hybridMultilevel"/>
    <w:tmpl w:val="B806423E"/>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29" w15:restartNumberingAfterBreak="0">
    <w:nsid w:val="7FCF00BB"/>
    <w:multiLevelType w:val="hybridMultilevel"/>
    <w:tmpl w:val="447A4E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27"/>
  </w:num>
  <w:num w:numId="4">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5">
    <w:abstractNumId w:val="6"/>
  </w:num>
  <w:num w:numId="6">
    <w:abstractNumId w:val="10"/>
  </w:num>
  <w:num w:numId="7">
    <w:abstractNumId w:val="9"/>
  </w:num>
  <w:num w:numId="8">
    <w:abstractNumId w:val="2"/>
  </w:num>
  <w:num w:numId="9">
    <w:abstractNumId w:val="26"/>
  </w:num>
  <w:num w:numId="10">
    <w:abstractNumId w:val="12"/>
  </w:num>
  <w:num w:numId="11">
    <w:abstractNumId w:val="19"/>
  </w:num>
  <w:num w:numId="12">
    <w:abstractNumId w:val="24"/>
  </w:num>
  <w:num w:numId="13">
    <w:abstractNumId w:val="11"/>
  </w:num>
  <w:num w:numId="14">
    <w:abstractNumId w:val="13"/>
  </w:num>
  <w:num w:numId="15">
    <w:abstractNumId w:val="29"/>
  </w:num>
  <w:num w:numId="16">
    <w:abstractNumId w:val="4"/>
  </w:num>
  <w:num w:numId="17">
    <w:abstractNumId w:val="7"/>
  </w:num>
  <w:num w:numId="18">
    <w:abstractNumId w:val="17"/>
  </w:num>
  <w:num w:numId="19">
    <w:abstractNumId w:val="18"/>
  </w:num>
  <w:num w:numId="20">
    <w:abstractNumId w:val="14"/>
  </w:num>
  <w:num w:numId="21">
    <w:abstractNumId w:val="21"/>
  </w:num>
  <w:num w:numId="22">
    <w:abstractNumId w:val="1"/>
  </w:num>
  <w:num w:numId="23">
    <w:abstractNumId w:val="8"/>
  </w:num>
  <w:num w:numId="24">
    <w:abstractNumId w:val="23"/>
  </w:num>
  <w:num w:numId="25">
    <w:abstractNumId w:val="15"/>
  </w:num>
  <w:num w:numId="26">
    <w:abstractNumId w:val="22"/>
  </w:num>
  <w:num w:numId="27">
    <w:abstractNumId w:val="28"/>
  </w:num>
  <w:num w:numId="28">
    <w:abstractNumId w:val="16"/>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0C"/>
    <w:rsid w:val="0004327C"/>
    <w:rsid w:val="000A142D"/>
    <w:rsid w:val="00152D84"/>
    <w:rsid w:val="00187080"/>
    <w:rsid w:val="002227E2"/>
    <w:rsid w:val="002B15D2"/>
    <w:rsid w:val="002D3CB7"/>
    <w:rsid w:val="003214AB"/>
    <w:rsid w:val="00346618"/>
    <w:rsid w:val="00393C82"/>
    <w:rsid w:val="003C6F38"/>
    <w:rsid w:val="004A5902"/>
    <w:rsid w:val="005126AC"/>
    <w:rsid w:val="005F205E"/>
    <w:rsid w:val="006261B9"/>
    <w:rsid w:val="006B0268"/>
    <w:rsid w:val="007A3F76"/>
    <w:rsid w:val="009020FF"/>
    <w:rsid w:val="00940381"/>
    <w:rsid w:val="00941291"/>
    <w:rsid w:val="00A61CA1"/>
    <w:rsid w:val="00A66B0C"/>
    <w:rsid w:val="00AD5F19"/>
    <w:rsid w:val="00B40AD2"/>
    <w:rsid w:val="00D142F1"/>
    <w:rsid w:val="00D41368"/>
    <w:rsid w:val="00D855DC"/>
    <w:rsid w:val="00E13987"/>
    <w:rsid w:val="00E468A2"/>
    <w:rsid w:val="00E95A48"/>
    <w:rsid w:val="00F46D48"/>
    <w:rsid w:val="00F7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2882FD"/>
  <w15:docId w15:val="{2C32A77C-DA04-4A8F-9522-03D83A4F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6B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F205E"/>
    <w:rPr>
      <w:rFonts w:ascii="Arial" w:hAnsi="Arial"/>
      <w:b/>
      <w:bCs/>
      <w:lang w:val="en-AU"/>
    </w:rPr>
  </w:style>
  <w:style w:type="paragraph" w:styleId="BalloonText">
    <w:name w:val="Balloon Text"/>
    <w:basedOn w:val="Normal"/>
    <w:semiHidden/>
    <w:rsid w:val="00E95A48"/>
    <w:rPr>
      <w:rFonts w:ascii="Tahoma" w:hAnsi="Tahoma" w:cs="Tahoma"/>
      <w:sz w:val="16"/>
      <w:szCs w:val="16"/>
    </w:rPr>
  </w:style>
  <w:style w:type="paragraph" w:styleId="ListParagraph">
    <w:name w:val="List Paragraph"/>
    <w:basedOn w:val="Normal"/>
    <w:uiPriority w:val="34"/>
    <w:qFormat/>
    <w:rsid w:val="003C6F38"/>
    <w:pPr>
      <w:ind w:left="720"/>
      <w:contextualSpacing/>
    </w:pPr>
  </w:style>
  <w:style w:type="paragraph" w:styleId="BodyText">
    <w:name w:val="Body Text"/>
    <w:basedOn w:val="Normal"/>
    <w:link w:val="BodyTextChar"/>
    <w:rsid w:val="006B0268"/>
    <w:pPr>
      <w:spacing w:after="120"/>
    </w:pPr>
    <w:rPr>
      <w:rFonts w:ascii="Arial" w:hAnsi="Arial"/>
      <w:lang w:val="en-AU"/>
    </w:rPr>
  </w:style>
  <w:style w:type="character" w:customStyle="1" w:styleId="BodyTextChar">
    <w:name w:val="Body Text Char"/>
    <w:basedOn w:val="DefaultParagraphFont"/>
    <w:link w:val="BodyText"/>
    <w:rsid w:val="006B026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OHS Coordination Plan</vt:lpstr>
    </vt:vector>
  </TitlesOfParts>
  <Company>mbav</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 Coordination Plan</dc:title>
  <dc:creator>lcresswell</dc:creator>
  <cp:lastModifiedBy>Hanna Jacobsen</cp:lastModifiedBy>
  <cp:revision>2</cp:revision>
  <cp:lastPrinted>2013-05-07T02:12:00Z</cp:lastPrinted>
  <dcterms:created xsi:type="dcterms:W3CDTF">2019-12-06T02:34:00Z</dcterms:created>
  <dcterms:modified xsi:type="dcterms:W3CDTF">2019-12-06T02:34:00Z</dcterms:modified>
</cp:coreProperties>
</file>